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D3D" w:rsidRDefault="00464D3D" w:rsidP="006E1CCB">
      <w:pPr>
        <w:tabs>
          <w:tab w:val="left" w:pos="567"/>
        </w:tabs>
        <w:jc w:val="center"/>
        <w:rPr>
          <w:rFonts w:ascii="Arial" w:eastAsia="Batang" w:hAnsi="Arial" w:cs="Arial"/>
          <w:b/>
          <w:sz w:val="24"/>
          <w:szCs w:val="24"/>
          <w:lang w:val="kk-KZ"/>
        </w:rPr>
      </w:pPr>
      <w:r>
        <w:rPr>
          <w:rFonts w:ascii="Arial" w:eastAsia="Batang" w:hAnsi="Arial" w:cs="Arial"/>
          <w:b/>
          <w:sz w:val="24"/>
          <w:szCs w:val="24"/>
          <w:lang w:val="kk-KZ"/>
        </w:rPr>
        <w:t>6 апта</w:t>
      </w:r>
    </w:p>
    <w:p w:rsidR="00464D3D" w:rsidRDefault="00464D3D" w:rsidP="006E1CCB">
      <w:pPr>
        <w:tabs>
          <w:tab w:val="left" w:pos="567"/>
        </w:tabs>
        <w:jc w:val="center"/>
        <w:rPr>
          <w:rFonts w:ascii="Arial" w:eastAsia="Batang" w:hAnsi="Arial" w:cs="Arial"/>
          <w:b/>
          <w:sz w:val="24"/>
          <w:szCs w:val="24"/>
          <w:lang w:val="kk-KZ"/>
        </w:rPr>
      </w:pPr>
    </w:p>
    <w:p w:rsidR="006E1CCB" w:rsidRPr="006E1CCB" w:rsidRDefault="006E1CCB" w:rsidP="006E1CCB">
      <w:pPr>
        <w:tabs>
          <w:tab w:val="left" w:pos="567"/>
        </w:tabs>
        <w:jc w:val="center"/>
        <w:rPr>
          <w:rFonts w:ascii="Arial" w:eastAsia="Batang" w:hAnsi="Arial" w:cs="Arial"/>
          <w:b/>
          <w:sz w:val="24"/>
          <w:szCs w:val="24"/>
          <w:lang w:val="kk-KZ"/>
        </w:rPr>
      </w:pPr>
      <w:r w:rsidRPr="006E1CCB">
        <w:rPr>
          <w:rFonts w:ascii="Arial" w:eastAsia="Batang" w:hAnsi="Arial" w:cs="Arial"/>
          <w:b/>
          <w:sz w:val="24"/>
          <w:szCs w:val="24"/>
          <w:lang w:val="kk-KZ"/>
        </w:rPr>
        <w:t>Ғылыми стильдің грамматикалық ерекшеліктері</w:t>
      </w:r>
    </w:p>
    <w:p w:rsidR="006E1CCB" w:rsidRPr="006E1CCB" w:rsidRDefault="006E1CCB" w:rsidP="006E1CCB">
      <w:pPr>
        <w:pStyle w:val="3"/>
        <w:tabs>
          <w:tab w:val="left" w:pos="567"/>
        </w:tabs>
        <w:jc w:val="both"/>
        <w:rPr>
          <w:rFonts w:ascii="Arial" w:hAnsi="Arial" w:cs="Arial"/>
          <w:color w:val="auto"/>
          <w:sz w:val="24"/>
          <w:szCs w:val="24"/>
          <w:lang w:val="kk-KZ"/>
        </w:rPr>
      </w:pPr>
      <w:r w:rsidRPr="006E1CCB">
        <w:rPr>
          <w:rFonts w:ascii="Arial" w:hAnsi="Arial" w:cs="Arial"/>
          <w:color w:val="auto"/>
          <w:sz w:val="24"/>
          <w:szCs w:val="24"/>
          <w:lang w:val="kk-KZ"/>
        </w:rPr>
        <w:t xml:space="preserve">                     1.  Ғылыми мәтінде зат есімнің қолданылуы</w:t>
      </w:r>
    </w:p>
    <w:p w:rsidR="006E1CCB" w:rsidRPr="006E1CCB" w:rsidRDefault="006E1CCB" w:rsidP="006E1CCB">
      <w:pPr>
        <w:tabs>
          <w:tab w:val="left" w:pos="567"/>
        </w:tabs>
        <w:jc w:val="both"/>
        <w:rPr>
          <w:rFonts w:ascii="Arial" w:eastAsia="Batang" w:hAnsi="Arial" w:cs="Arial"/>
          <w:b/>
          <w:sz w:val="24"/>
          <w:szCs w:val="24"/>
          <w:lang w:val="kk-KZ"/>
        </w:rPr>
      </w:pPr>
    </w:p>
    <w:p w:rsidR="006E1CCB" w:rsidRPr="006E1CCB" w:rsidRDefault="006E1CCB" w:rsidP="006E1CCB">
      <w:pPr>
        <w:tabs>
          <w:tab w:val="left" w:pos="567"/>
        </w:tabs>
        <w:jc w:val="both"/>
        <w:rPr>
          <w:rFonts w:ascii="Arial" w:eastAsia="Batang" w:hAnsi="Arial" w:cs="Arial"/>
          <w:sz w:val="24"/>
          <w:szCs w:val="24"/>
          <w:lang w:val="kk-KZ"/>
        </w:rPr>
      </w:pPr>
      <w:r w:rsidRPr="006E1CCB">
        <w:rPr>
          <w:rFonts w:ascii="Arial" w:eastAsia="Batang" w:hAnsi="Arial" w:cs="Arial"/>
          <w:sz w:val="24"/>
          <w:szCs w:val="24"/>
          <w:lang w:val="kk-KZ"/>
        </w:rPr>
        <w:t xml:space="preserve">     Ғылыми стильде, оның ішінде жаратылыстану ғылымдарында, деректі зат есімдер қолданылады. Ал зат есімдер құрамына қарай жалаң (простые) және күрделі (сложные) болып бөлінеді. </w:t>
      </w:r>
      <w:r w:rsidR="00BC1306">
        <w:rPr>
          <w:rFonts w:ascii="Arial" w:eastAsia="Batang" w:hAnsi="Arial" w:cs="Arial"/>
          <w:sz w:val="24"/>
          <w:szCs w:val="24"/>
          <w:lang w:val="kk-KZ"/>
        </w:rPr>
        <w:t xml:space="preserve">Дара </w:t>
      </w:r>
      <w:r w:rsidRPr="006E1CCB">
        <w:rPr>
          <w:rFonts w:ascii="Arial" w:eastAsia="Batang" w:hAnsi="Arial" w:cs="Arial"/>
          <w:sz w:val="24"/>
          <w:szCs w:val="24"/>
          <w:lang w:val="kk-KZ"/>
        </w:rPr>
        <w:t>зат есімдер  бір сөзден  тұрады.</w:t>
      </w:r>
      <w:r w:rsidR="00BC1306" w:rsidRPr="00BC1306">
        <w:rPr>
          <w:rFonts w:ascii="Arial" w:eastAsia="Batang" w:hAnsi="Arial" w:cs="Arial"/>
          <w:sz w:val="24"/>
          <w:szCs w:val="24"/>
          <w:lang w:val="kk-KZ"/>
        </w:rPr>
        <w:t xml:space="preserve"> </w:t>
      </w:r>
      <w:r w:rsidR="00BC1306">
        <w:rPr>
          <w:rFonts w:ascii="Arial" w:eastAsia="Batang" w:hAnsi="Arial" w:cs="Arial"/>
          <w:sz w:val="24"/>
          <w:szCs w:val="24"/>
          <w:lang w:val="kk-KZ"/>
        </w:rPr>
        <w:t>Мысалы,</w:t>
      </w:r>
      <w:r w:rsidR="00BC1306" w:rsidRPr="00BC1306">
        <w:rPr>
          <w:rFonts w:ascii="Arial" w:eastAsia="Batang" w:hAnsi="Arial" w:cs="Arial"/>
          <w:sz w:val="24"/>
          <w:szCs w:val="24"/>
          <w:lang w:val="kk-KZ"/>
        </w:rPr>
        <w:t xml:space="preserve"> </w:t>
      </w:r>
      <w:r w:rsidRPr="006E1CCB">
        <w:rPr>
          <w:rFonts w:ascii="Arial" w:eastAsia="Batang" w:hAnsi="Arial" w:cs="Arial"/>
          <w:sz w:val="24"/>
          <w:szCs w:val="24"/>
          <w:lang w:val="kk-KZ"/>
        </w:rPr>
        <w:t>бейімделу (адаптация), белдеу (ярус), қуаңшылық (аридность), мутаген, флора, фауна, ағза (организм), жасуша(клетка), вакцина және т.б. Күрделі зат есімдер: біріккен (слитные): нозогеография, стратобиосфера, суықсүйгіштер (криофилы), сәулесіңіргіш (гелиотрофизмы), ақуыз(белок) және т.б.; тіркескен зат есімдер: экологиялық сауатсыздық (экологическая безграмотность), ылғал тапшылығы (дефицит влаги), қышқылды жауын (кислотные дожди), ионды қабық (ионосфера), эврибаттық ағзалар   (эврибатные организмы), пандемиялық вирус, иммундық жүйе т.б.</w:t>
      </w:r>
    </w:p>
    <w:p w:rsidR="006E1CCB" w:rsidRPr="006E1CCB" w:rsidRDefault="006E1CCB" w:rsidP="006E1CCB">
      <w:pPr>
        <w:tabs>
          <w:tab w:val="left" w:pos="567"/>
        </w:tabs>
        <w:jc w:val="both"/>
        <w:rPr>
          <w:rFonts w:ascii="Arial" w:eastAsia="Batang" w:hAnsi="Arial" w:cs="Arial"/>
          <w:sz w:val="24"/>
          <w:szCs w:val="24"/>
          <w:lang w:val="kk-KZ"/>
        </w:rPr>
      </w:pPr>
    </w:p>
    <w:p w:rsidR="006E1CCB" w:rsidRPr="006E1CCB" w:rsidRDefault="006E1CCB" w:rsidP="006E1CCB">
      <w:pPr>
        <w:tabs>
          <w:tab w:val="left" w:pos="567"/>
        </w:tabs>
        <w:jc w:val="both"/>
        <w:rPr>
          <w:rFonts w:ascii="Arial" w:eastAsia="Batang" w:hAnsi="Arial" w:cs="Arial"/>
          <w:b/>
          <w:sz w:val="24"/>
          <w:szCs w:val="24"/>
          <w:lang w:val="kk-KZ"/>
        </w:rPr>
      </w:pPr>
      <w:r w:rsidRPr="006E1CCB">
        <w:rPr>
          <w:rFonts w:ascii="Arial" w:eastAsia="Batang" w:hAnsi="Arial" w:cs="Arial"/>
          <w:b/>
          <w:sz w:val="24"/>
          <w:szCs w:val="24"/>
          <w:lang w:val="kk-KZ"/>
        </w:rPr>
        <w:t xml:space="preserve">                  </w:t>
      </w:r>
      <w:r w:rsidRPr="00BC1306">
        <w:rPr>
          <w:rFonts w:ascii="Arial" w:eastAsia="Batang" w:hAnsi="Arial" w:cs="Arial"/>
          <w:b/>
          <w:sz w:val="24"/>
          <w:szCs w:val="24"/>
          <w:lang w:val="kk-KZ"/>
        </w:rPr>
        <w:t xml:space="preserve"> </w:t>
      </w:r>
      <w:r w:rsidRPr="006E1CCB">
        <w:rPr>
          <w:rFonts w:ascii="Arial" w:eastAsia="Batang" w:hAnsi="Arial" w:cs="Arial"/>
          <w:b/>
          <w:sz w:val="24"/>
          <w:szCs w:val="24"/>
          <w:lang w:val="kk-KZ"/>
        </w:rPr>
        <w:t xml:space="preserve">2. Ғылыми мәтінде сын есімнің қолданылуы </w:t>
      </w:r>
    </w:p>
    <w:p w:rsidR="006E1CCB" w:rsidRPr="006E1CCB" w:rsidRDefault="006E1CCB" w:rsidP="006E1CCB">
      <w:pPr>
        <w:tabs>
          <w:tab w:val="left" w:pos="567"/>
        </w:tabs>
        <w:jc w:val="both"/>
        <w:rPr>
          <w:rFonts w:ascii="Arial" w:eastAsia="Batang" w:hAnsi="Arial" w:cs="Arial"/>
          <w:sz w:val="24"/>
          <w:szCs w:val="24"/>
          <w:lang w:val="kk-KZ"/>
        </w:rPr>
      </w:pPr>
    </w:p>
    <w:p w:rsidR="006E1CCB" w:rsidRPr="006E1CCB" w:rsidRDefault="006E1CCB" w:rsidP="006E1CCB">
      <w:pPr>
        <w:tabs>
          <w:tab w:val="left" w:pos="567"/>
        </w:tabs>
        <w:jc w:val="both"/>
        <w:rPr>
          <w:rFonts w:ascii="Arial" w:eastAsia="Batang" w:hAnsi="Arial" w:cs="Arial"/>
          <w:sz w:val="24"/>
          <w:szCs w:val="24"/>
          <w:lang w:val="kk-KZ"/>
        </w:rPr>
      </w:pPr>
      <w:r w:rsidRPr="006E1CCB">
        <w:rPr>
          <w:rFonts w:ascii="Arial" w:eastAsia="Batang" w:hAnsi="Arial" w:cs="Arial"/>
          <w:sz w:val="24"/>
          <w:szCs w:val="24"/>
          <w:lang w:val="kk-KZ"/>
        </w:rPr>
        <w:t xml:space="preserve">     Зат  пен  құбылыстың  әр  түрлі  белгілері  мен  қасиеттерін  олардың статистикалық көрсеткіштерін  сипаттау арқылы  беруге болады. Ғылыми негізделген пікір қалыптастыру үшін мәліметтер толық, нақты және шынайы болу керек. Зат пен құбылыстың әр түрлі белгілері мен қасиеттерін сипаттау үшін ғылыми стильде сын есім жиі қолданылады. Себебі, күрделі терминдер қатыстық сын есімдер арқылы жасалады. Мысалы, шөгінді жыныстар, орманды дала, органикалық тыңайтқыш, қоректік орта,  детриттік қоректік тізбек, иммундық жүйе және т.б.</w:t>
      </w:r>
    </w:p>
    <w:p w:rsidR="006E1CCB" w:rsidRPr="006E1CCB" w:rsidRDefault="006E1CCB" w:rsidP="006E1CCB">
      <w:pPr>
        <w:tabs>
          <w:tab w:val="left" w:pos="567"/>
        </w:tabs>
        <w:jc w:val="both"/>
        <w:rPr>
          <w:rFonts w:ascii="Arial" w:eastAsia="Batang" w:hAnsi="Arial" w:cs="Arial"/>
          <w:sz w:val="24"/>
          <w:szCs w:val="24"/>
          <w:lang w:val="kk-KZ"/>
        </w:rPr>
      </w:pPr>
    </w:p>
    <w:p w:rsidR="006E1CCB" w:rsidRPr="006E1CCB" w:rsidRDefault="006E1CCB" w:rsidP="006E1CCB">
      <w:pPr>
        <w:tabs>
          <w:tab w:val="left" w:pos="567"/>
        </w:tabs>
        <w:jc w:val="both"/>
        <w:rPr>
          <w:rFonts w:ascii="Arial" w:eastAsia="Batang" w:hAnsi="Arial" w:cs="Arial"/>
          <w:sz w:val="24"/>
          <w:szCs w:val="24"/>
          <w:lang w:val="kk-KZ"/>
        </w:rPr>
      </w:pPr>
      <w:r w:rsidRPr="00A042FD">
        <w:rPr>
          <w:rFonts w:ascii="Kz Times New Roman" w:eastAsia="Batang" w:hAnsi="Kz Times New Roman"/>
          <w:b/>
          <w:sz w:val="28"/>
          <w:szCs w:val="28"/>
          <w:lang w:val="kk-KZ"/>
        </w:rPr>
        <w:t xml:space="preserve">  </w:t>
      </w:r>
      <w:r w:rsidRPr="00A042FD">
        <w:rPr>
          <w:rFonts w:ascii="Kz Times New Roman" w:eastAsia="Batang" w:hAnsi="Kz Times New Roman"/>
          <w:b/>
          <w:sz w:val="28"/>
          <w:lang w:val="kk-KZ"/>
        </w:rPr>
        <w:t xml:space="preserve">   </w:t>
      </w:r>
      <w:r w:rsidRPr="00A042FD">
        <w:rPr>
          <w:rFonts w:ascii="Arial" w:eastAsia="Batang" w:hAnsi="Arial" w:cs="Arial"/>
          <w:b/>
          <w:sz w:val="24"/>
          <w:szCs w:val="24"/>
          <w:lang w:val="kk-KZ"/>
        </w:rPr>
        <w:t>3.</w:t>
      </w:r>
      <w:r w:rsidR="00A042FD">
        <w:rPr>
          <w:rFonts w:ascii="Arial" w:eastAsia="Batang" w:hAnsi="Arial" w:cs="Arial"/>
          <w:b/>
          <w:sz w:val="24"/>
          <w:szCs w:val="24"/>
          <w:lang w:val="kk-KZ"/>
        </w:rPr>
        <w:t xml:space="preserve"> </w:t>
      </w:r>
      <w:r w:rsidRPr="00A042FD">
        <w:rPr>
          <w:rFonts w:ascii="Arial" w:eastAsia="Batang" w:hAnsi="Arial" w:cs="Arial"/>
          <w:b/>
          <w:sz w:val="24"/>
          <w:szCs w:val="24"/>
          <w:lang w:val="kk-KZ"/>
        </w:rPr>
        <w:t>Күрделі</w:t>
      </w:r>
      <w:r w:rsidRPr="006E1CCB">
        <w:rPr>
          <w:rFonts w:ascii="Arial" w:eastAsia="Batang" w:hAnsi="Arial" w:cs="Arial"/>
          <w:b/>
          <w:sz w:val="24"/>
          <w:szCs w:val="24"/>
          <w:lang w:val="kk-KZ"/>
        </w:rPr>
        <w:t xml:space="preserve"> термин жасауда жиі қолданылатын ең өнімді жұрнақтар: -лы, -лі; -ды, -ді; -ты, -ті; -лық, -лік; -тық, -тік; -дық, -дік</w:t>
      </w:r>
      <w:r w:rsidRPr="006E1CCB">
        <w:rPr>
          <w:rFonts w:ascii="Arial" w:eastAsia="Batang" w:hAnsi="Arial" w:cs="Arial"/>
          <w:sz w:val="24"/>
          <w:szCs w:val="24"/>
          <w:lang w:val="kk-KZ"/>
        </w:rPr>
        <w:t>.</w:t>
      </w:r>
      <w:r>
        <w:rPr>
          <w:rFonts w:ascii="Arial" w:eastAsia="Batang" w:hAnsi="Arial" w:cs="Arial"/>
          <w:sz w:val="24"/>
          <w:szCs w:val="24"/>
          <w:lang w:val="kk-KZ"/>
        </w:rPr>
        <w:t xml:space="preserve"> Мысал келтіріңіз.</w:t>
      </w:r>
    </w:p>
    <w:p w:rsidR="006E1CCB" w:rsidRPr="006E1CCB" w:rsidRDefault="006E1CCB" w:rsidP="006E1CCB">
      <w:pPr>
        <w:tabs>
          <w:tab w:val="left" w:pos="567"/>
        </w:tabs>
        <w:jc w:val="both"/>
        <w:rPr>
          <w:rFonts w:ascii="Arial" w:eastAsia="Batang" w:hAnsi="Arial" w:cs="Arial"/>
          <w:sz w:val="24"/>
          <w:szCs w:val="24"/>
          <w:lang w:val="kk-KZ"/>
        </w:rPr>
      </w:pPr>
    </w:p>
    <w:p w:rsidR="006E1CCB" w:rsidRPr="006E1CCB" w:rsidRDefault="006E1CCB" w:rsidP="006E1CCB">
      <w:pPr>
        <w:tabs>
          <w:tab w:val="left" w:pos="567"/>
        </w:tabs>
        <w:ind w:left="360"/>
        <w:jc w:val="both"/>
        <w:rPr>
          <w:rFonts w:ascii="Arial" w:eastAsia="Batang" w:hAnsi="Arial" w:cs="Arial"/>
          <w:sz w:val="24"/>
          <w:szCs w:val="24"/>
          <w:lang w:val="kk-KZ"/>
        </w:rPr>
      </w:pPr>
      <w:r w:rsidRPr="006E1CCB">
        <w:rPr>
          <w:rFonts w:ascii="Arial" w:eastAsia="Batang" w:hAnsi="Arial" w:cs="Arial"/>
          <w:b/>
          <w:sz w:val="24"/>
          <w:szCs w:val="24"/>
          <w:lang w:val="kk-KZ"/>
        </w:rPr>
        <w:t xml:space="preserve">4. </w:t>
      </w:r>
      <w:r w:rsidR="00A042FD">
        <w:rPr>
          <w:rFonts w:ascii="Arial" w:eastAsia="Batang" w:hAnsi="Arial" w:cs="Arial"/>
          <w:b/>
          <w:sz w:val="24"/>
          <w:szCs w:val="24"/>
          <w:lang w:val="kk-KZ"/>
        </w:rPr>
        <w:t>-</w:t>
      </w:r>
      <w:r w:rsidRPr="006E1CCB">
        <w:rPr>
          <w:rFonts w:ascii="Arial" w:eastAsia="Batang" w:hAnsi="Arial" w:cs="Arial"/>
          <w:b/>
          <w:sz w:val="24"/>
          <w:szCs w:val="24"/>
          <w:lang w:val="kk-KZ"/>
        </w:rPr>
        <w:t>ды</w:t>
      </w:r>
      <w:r w:rsidR="00A042FD">
        <w:rPr>
          <w:rFonts w:ascii="Arial" w:eastAsia="Batang" w:hAnsi="Arial" w:cs="Arial"/>
          <w:b/>
          <w:sz w:val="24"/>
          <w:szCs w:val="24"/>
          <w:lang w:val="kk-KZ"/>
        </w:rPr>
        <w:t>,</w:t>
      </w:r>
      <w:r w:rsidRPr="006E1CCB">
        <w:rPr>
          <w:rFonts w:ascii="Arial" w:eastAsia="Batang" w:hAnsi="Arial" w:cs="Arial"/>
          <w:b/>
          <w:sz w:val="24"/>
          <w:szCs w:val="24"/>
          <w:lang w:val="kk-KZ"/>
        </w:rPr>
        <w:t xml:space="preserve"> </w:t>
      </w:r>
      <w:r w:rsidR="00A042FD">
        <w:rPr>
          <w:rFonts w:ascii="Arial" w:eastAsia="Batang" w:hAnsi="Arial" w:cs="Arial"/>
          <w:b/>
          <w:sz w:val="24"/>
          <w:szCs w:val="24"/>
          <w:lang w:val="kk-KZ"/>
        </w:rPr>
        <w:t>-</w:t>
      </w:r>
      <w:r w:rsidRPr="006E1CCB">
        <w:rPr>
          <w:rFonts w:ascii="Arial" w:eastAsia="Batang" w:hAnsi="Arial" w:cs="Arial"/>
          <w:b/>
          <w:sz w:val="24"/>
          <w:szCs w:val="24"/>
          <w:lang w:val="kk-KZ"/>
        </w:rPr>
        <w:t>ді  (</w:t>
      </w:r>
      <w:r w:rsidR="00A042FD">
        <w:rPr>
          <w:rFonts w:ascii="Arial" w:eastAsia="Batang" w:hAnsi="Arial" w:cs="Arial"/>
          <w:b/>
          <w:sz w:val="24"/>
          <w:szCs w:val="24"/>
          <w:lang w:val="kk-KZ"/>
        </w:rPr>
        <w:t>-</w:t>
      </w:r>
      <w:r w:rsidRPr="006E1CCB">
        <w:rPr>
          <w:rFonts w:ascii="Arial" w:eastAsia="Batang" w:hAnsi="Arial" w:cs="Arial"/>
          <w:b/>
          <w:sz w:val="24"/>
          <w:szCs w:val="24"/>
          <w:lang w:val="kk-KZ"/>
        </w:rPr>
        <w:t xml:space="preserve">лы </w:t>
      </w:r>
      <w:r w:rsidR="00A042FD">
        <w:rPr>
          <w:rFonts w:ascii="Arial" w:eastAsia="Batang" w:hAnsi="Arial" w:cs="Arial"/>
          <w:b/>
          <w:sz w:val="24"/>
          <w:szCs w:val="24"/>
          <w:lang w:val="kk-KZ"/>
        </w:rPr>
        <w:t>-</w:t>
      </w:r>
      <w:r w:rsidRPr="006E1CCB">
        <w:rPr>
          <w:rFonts w:ascii="Arial" w:eastAsia="Batang" w:hAnsi="Arial" w:cs="Arial"/>
          <w:b/>
          <w:sz w:val="24"/>
          <w:szCs w:val="24"/>
          <w:lang w:val="kk-KZ"/>
        </w:rPr>
        <w:t xml:space="preserve">лі; </w:t>
      </w:r>
      <w:r w:rsidR="00A042FD">
        <w:rPr>
          <w:rFonts w:ascii="Arial" w:eastAsia="Batang" w:hAnsi="Arial" w:cs="Arial"/>
          <w:b/>
          <w:sz w:val="24"/>
          <w:szCs w:val="24"/>
          <w:lang w:val="kk-KZ"/>
        </w:rPr>
        <w:t>-</w:t>
      </w:r>
      <w:r w:rsidRPr="006E1CCB">
        <w:rPr>
          <w:rFonts w:ascii="Arial" w:eastAsia="Batang" w:hAnsi="Arial" w:cs="Arial"/>
          <w:b/>
          <w:sz w:val="24"/>
          <w:szCs w:val="24"/>
          <w:lang w:val="kk-KZ"/>
        </w:rPr>
        <w:t xml:space="preserve">ты </w:t>
      </w:r>
      <w:r w:rsidR="00A042FD">
        <w:rPr>
          <w:rFonts w:ascii="Arial" w:eastAsia="Batang" w:hAnsi="Arial" w:cs="Arial"/>
          <w:b/>
          <w:sz w:val="24"/>
          <w:szCs w:val="24"/>
          <w:lang w:val="kk-KZ"/>
        </w:rPr>
        <w:t>-</w:t>
      </w:r>
      <w:r w:rsidRPr="006E1CCB">
        <w:rPr>
          <w:rFonts w:ascii="Arial" w:eastAsia="Batang" w:hAnsi="Arial" w:cs="Arial"/>
          <w:b/>
          <w:sz w:val="24"/>
          <w:szCs w:val="24"/>
          <w:lang w:val="kk-KZ"/>
        </w:rPr>
        <w:t>ті) грамматикалық формаларының грамматикалық мағынасын түсіндіріңіз:</w:t>
      </w:r>
      <w:r w:rsidRPr="006E1CCB">
        <w:rPr>
          <w:rFonts w:ascii="Arial" w:eastAsia="Batang" w:hAnsi="Arial" w:cs="Arial"/>
          <w:sz w:val="24"/>
          <w:szCs w:val="24"/>
          <w:lang w:val="kk-KZ"/>
        </w:rPr>
        <w:t xml:space="preserve"> </w:t>
      </w:r>
    </w:p>
    <w:p w:rsidR="006E1CCB" w:rsidRPr="006E1CCB" w:rsidRDefault="006E1CCB" w:rsidP="006E1CCB">
      <w:pPr>
        <w:tabs>
          <w:tab w:val="left" w:pos="567"/>
        </w:tabs>
        <w:jc w:val="both"/>
        <w:rPr>
          <w:rFonts w:ascii="Arial" w:eastAsia="Batang" w:hAnsi="Arial" w:cs="Arial"/>
          <w:sz w:val="24"/>
          <w:szCs w:val="24"/>
          <w:lang w:val="kk-KZ"/>
        </w:rPr>
      </w:pPr>
      <w:r w:rsidRPr="006E1CCB">
        <w:rPr>
          <w:rFonts w:ascii="Arial" w:eastAsia="Batang" w:hAnsi="Arial" w:cs="Arial"/>
          <w:sz w:val="24"/>
          <w:szCs w:val="24"/>
          <w:lang w:val="kk-KZ"/>
        </w:rPr>
        <w:tab/>
        <w:t>Орманды алқап, орманды бағалау, орманды дала, орманды жаңалау, орманды қорғау, орманды тундра, орманды жер, орманды аралау, орманды сағалау, орманды өлке, азотты қышқыл, улы газ, қышқылды жаңбыр, жусанды дала, жусанды жинау, білімді азамат, білімді меңгеру, көргенді бала, көрікті қыз.</w:t>
      </w:r>
    </w:p>
    <w:p w:rsidR="006E1CCB" w:rsidRDefault="006E1CCB" w:rsidP="006E1CCB">
      <w:pPr>
        <w:ind w:left="113" w:right="113"/>
        <w:jc w:val="both"/>
        <w:rPr>
          <w:rFonts w:ascii="Arial" w:eastAsia="Batang" w:hAnsi="Arial" w:cs="Arial"/>
          <w:b/>
          <w:sz w:val="24"/>
          <w:szCs w:val="24"/>
          <w:lang w:val="kk-KZ" w:eastAsia="ko-KR"/>
        </w:rPr>
      </w:pPr>
    </w:p>
    <w:p w:rsidR="006E1CCB" w:rsidRPr="00977B6D" w:rsidRDefault="00EE6A8B" w:rsidP="006E1CCB">
      <w:pPr>
        <w:tabs>
          <w:tab w:val="left" w:pos="567"/>
          <w:tab w:val="left" w:pos="851"/>
        </w:tabs>
        <w:ind w:left="113" w:right="113"/>
        <w:jc w:val="both"/>
        <w:rPr>
          <w:rFonts w:ascii="Arial" w:eastAsia="Batang" w:hAnsi="Arial" w:cs="Arial"/>
          <w:b/>
          <w:sz w:val="24"/>
          <w:szCs w:val="24"/>
          <w:lang w:val="kk-KZ" w:eastAsia="ko-KR"/>
        </w:rPr>
      </w:pPr>
      <w:r>
        <w:rPr>
          <w:rFonts w:ascii="Arial" w:eastAsia="Batang" w:hAnsi="Arial" w:cs="Arial"/>
          <w:noProof/>
          <w:sz w:val="24"/>
          <w:szCs w:val="24"/>
        </w:rPr>
        <w:pict>
          <v:rect id="_x0000_s1026" style="position:absolute;left:0;text-align:left;margin-left:1.35pt;margin-top:1.3pt;width:18pt;height:9pt;z-index:251660288" fillcolor="black"/>
        </w:pict>
      </w:r>
      <w:r w:rsidR="006E1CCB" w:rsidRPr="00977B6D">
        <w:rPr>
          <w:rFonts w:ascii="Arial" w:eastAsia="Batang" w:hAnsi="Arial" w:cs="Arial"/>
          <w:sz w:val="24"/>
          <w:szCs w:val="24"/>
          <w:lang w:val="kk-KZ" w:eastAsia="ko-KR"/>
        </w:rPr>
        <w:t xml:space="preserve">     </w:t>
      </w:r>
      <w:r w:rsidR="006E1CCB" w:rsidRPr="00977B6D">
        <w:rPr>
          <w:rFonts w:ascii="Arial" w:eastAsia="Batang" w:hAnsi="Arial" w:cs="Arial"/>
          <w:b/>
          <w:sz w:val="24"/>
          <w:szCs w:val="24"/>
          <w:lang w:val="kk-KZ" w:eastAsia="ko-KR"/>
        </w:rPr>
        <w:t>Мына процестерді сипаттап, құрамын, белгілерін ғылыми тілмен баяндаңыз:</w:t>
      </w:r>
    </w:p>
    <w:p w:rsidR="006E1CCB" w:rsidRPr="006E1CCB" w:rsidRDefault="006E1CCB" w:rsidP="006E1CCB">
      <w:pPr>
        <w:tabs>
          <w:tab w:val="left" w:pos="567"/>
          <w:tab w:val="left" w:pos="851"/>
        </w:tabs>
        <w:ind w:left="113" w:right="113"/>
        <w:jc w:val="both"/>
        <w:rPr>
          <w:rFonts w:ascii="Arial" w:eastAsia="Batang" w:hAnsi="Arial" w:cs="Arial"/>
          <w:sz w:val="24"/>
          <w:szCs w:val="24"/>
          <w:lang w:val="ru-MO" w:eastAsia="ko-KR"/>
        </w:rPr>
      </w:pPr>
      <w:r w:rsidRPr="00977B6D">
        <w:rPr>
          <w:rFonts w:ascii="Arial" w:eastAsia="Batang" w:hAnsi="Arial" w:cs="Arial"/>
          <w:b/>
          <w:sz w:val="24"/>
          <w:szCs w:val="24"/>
          <w:lang w:val="kk-KZ" w:eastAsia="ko-KR"/>
        </w:rPr>
        <w:t xml:space="preserve">                     </w:t>
      </w:r>
      <w:r w:rsidRPr="006E1CCB">
        <w:rPr>
          <w:rFonts w:ascii="Arial" w:eastAsia="Batang" w:hAnsi="Arial" w:cs="Arial"/>
          <w:sz w:val="24"/>
          <w:szCs w:val="24"/>
          <w:lang w:val="ru-MO" w:eastAsia="ko-KR"/>
        </w:rPr>
        <w:t>-  озон қабатының жұқаруы;</w:t>
      </w:r>
    </w:p>
    <w:p w:rsidR="006E1CCB" w:rsidRPr="006E1CCB" w:rsidRDefault="006E1CCB" w:rsidP="006E1CCB">
      <w:pPr>
        <w:tabs>
          <w:tab w:val="left" w:pos="567"/>
          <w:tab w:val="left" w:pos="851"/>
        </w:tabs>
        <w:ind w:left="113" w:right="113"/>
        <w:jc w:val="both"/>
        <w:rPr>
          <w:rFonts w:ascii="Arial" w:eastAsia="Batang" w:hAnsi="Arial" w:cs="Arial"/>
          <w:sz w:val="24"/>
          <w:szCs w:val="24"/>
          <w:lang w:val="ru-MO" w:eastAsia="ko-KR"/>
        </w:rPr>
      </w:pPr>
      <w:r w:rsidRPr="006E1CCB">
        <w:rPr>
          <w:rFonts w:ascii="Arial" w:eastAsia="Batang" w:hAnsi="Arial" w:cs="Arial"/>
          <w:sz w:val="24"/>
          <w:szCs w:val="24"/>
          <w:lang w:val="ru-MO" w:eastAsia="ko-KR"/>
        </w:rPr>
        <w:t xml:space="preserve">                     -  қышқыл жауындардың </w:t>
      </w:r>
      <w:proofErr w:type="spellStart"/>
      <w:r w:rsidRPr="006E1CCB">
        <w:rPr>
          <w:rFonts w:ascii="Arial" w:eastAsia="Batang" w:hAnsi="Arial" w:cs="Arial"/>
          <w:sz w:val="24"/>
          <w:szCs w:val="24"/>
          <w:lang w:val="ru-MO" w:eastAsia="ko-KR"/>
        </w:rPr>
        <w:t>пайда</w:t>
      </w:r>
      <w:proofErr w:type="spellEnd"/>
      <w:r w:rsidRPr="006E1CCB">
        <w:rPr>
          <w:rFonts w:ascii="Arial" w:eastAsia="Batang" w:hAnsi="Arial" w:cs="Arial"/>
          <w:sz w:val="24"/>
          <w:szCs w:val="24"/>
          <w:lang w:val="ru-MO" w:eastAsia="ko-KR"/>
        </w:rPr>
        <w:t xml:space="preserve"> </w:t>
      </w:r>
      <w:proofErr w:type="spellStart"/>
      <w:r w:rsidRPr="006E1CCB">
        <w:rPr>
          <w:rFonts w:ascii="Arial" w:eastAsia="Batang" w:hAnsi="Arial" w:cs="Arial"/>
          <w:sz w:val="24"/>
          <w:szCs w:val="24"/>
          <w:lang w:val="ru-MO" w:eastAsia="ko-KR"/>
        </w:rPr>
        <w:t>болуы</w:t>
      </w:r>
      <w:proofErr w:type="spellEnd"/>
      <w:r w:rsidRPr="006E1CCB">
        <w:rPr>
          <w:rFonts w:ascii="Arial" w:eastAsia="Batang" w:hAnsi="Arial" w:cs="Arial"/>
          <w:sz w:val="24"/>
          <w:szCs w:val="24"/>
          <w:lang w:val="ru-MO" w:eastAsia="ko-KR"/>
        </w:rPr>
        <w:t>;</w:t>
      </w:r>
    </w:p>
    <w:p w:rsidR="006E1CCB" w:rsidRPr="006E1CCB" w:rsidRDefault="006E1CCB" w:rsidP="006E1CCB">
      <w:pPr>
        <w:tabs>
          <w:tab w:val="left" w:pos="567"/>
          <w:tab w:val="left" w:pos="851"/>
        </w:tabs>
        <w:ind w:left="113" w:right="113"/>
        <w:jc w:val="both"/>
        <w:rPr>
          <w:rFonts w:ascii="Arial" w:eastAsia="Batang" w:hAnsi="Arial" w:cs="Arial"/>
          <w:sz w:val="24"/>
          <w:szCs w:val="24"/>
          <w:lang w:val="ru-MO" w:eastAsia="ko-KR"/>
        </w:rPr>
      </w:pPr>
      <w:r w:rsidRPr="006E1CCB">
        <w:rPr>
          <w:rFonts w:ascii="Arial" w:eastAsia="Batang" w:hAnsi="Arial" w:cs="Arial"/>
          <w:sz w:val="24"/>
          <w:szCs w:val="24"/>
          <w:lang w:val="ru-MO" w:eastAsia="ko-KR"/>
        </w:rPr>
        <w:t xml:space="preserve">                     -  өсімдіктердегі фотосинтез.</w:t>
      </w:r>
    </w:p>
    <w:p w:rsidR="00681B6B" w:rsidRPr="006E1CCB" w:rsidRDefault="00681B6B" w:rsidP="006E1CCB">
      <w:pPr>
        <w:tabs>
          <w:tab w:val="left" w:pos="567"/>
          <w:tab w:val="left" w:pos="851"/>
        </w:tabs>
        <w:ind w:left="113" w:right="113"/>
        <w:jc w:val="both"/>
        <w:rPr>
          <w:rFonts w:ascii="Arial" w:eastAsia="Batang" w:hAnsi="Arial" w:cs="Arial"/>
          <w:sz w:val="24"/>
          <w:szCs w:val="24"/>
          <w:lang w:val="ru-MO" w:eastAsia="ko-KR"/>
        </w:rPr>
      </w:pPr>
    </w:p>
    <w:p w:rsidR="006E1CCB" w:rsidRPr="006E1CCB" w:rsidRDefault="006E1CCB" w:rsidP="006E1CCB">
      <w:pPr>
        <w:tabs>
          <w:tab w:val="left" w:pos="567"/>
          <w:tab w:val="left" w:pos="851"/>
        </w:tabs>
        <w:ind w:left="113" w:right="113"/>
        <w:jc w:val="both"/>
        <w:rPr>
          <w:rFonts w:ascii="Arial" w:eastAsia="Batang" w:hAnsi="Arial" w:cs="Arial"/>
          <w:b/>
          <w:sz w:val="24"/>
          <w:szCs w:val="24"/>
          <w:lang w:val="ru-MO" w:eastAsia="ko-KR"/>
        </w:rPr>
      </w:pPr>
      <w:r w:rsidRPr="006E1CCB">
        <w:rPr>
          <w:rFonts w:ascii="Arial" w:eastAsia="Batang" w:hAnsi="Arial" w:cs="Arial"/>
          <w:b/>
          <w:sz w:val="24"/>
          <w:szCs w:val="24"/>
          <w:lang w:val="ru-MO" w:eastAsia="ko-KR"/>
        </w:rPr>
        <w:t xml:space="preserve">  </w:t>
      </w:r>
      <w:r w:rsidR="0061187A">
        <w:rPr>
          <w:rFonts w:ascii="Arial" w:eastAsia="Batang" w:hAnsi="Arial" w:cs="Arial"/>
          <w:b/>
          <w:sz w:val="24"/>
          <w:szCs w:val="24"/>
          <w:lang w:val="ru-MO" w:eastAsia="ko-KR"/>
        </w:rPr>
        <w:t>5</w:t>
      </w:r>
      <w:r w:rsidR="00681B6B">
        <w:rPr>
          <w:rFonts w:ascii="Arial" w:eastAsia="Batang" w:hAnsi="Arial" w:cs="Arial"/>
          <w:b/>
          <w:sz w:val="24"/>
          <w:szCs w:val="24"/>
          <w:lang w:val="ru-MO" w:eastAsia="ko-KR"/>
        </w:rPr>
        <w:t>.</w:t>
      </w:r>
      <w:r w:rsidRPr="006E1CCB">
        <w:rPr>
          <w:rFonts w:ascii="Arial" w:eastAsia="Batang" w:hAnsi="Arial" w:cs="Arial"/>
          <w:b/>
          <w:sz w:val="24"/>
          <w:szCs w:val="24"/>
          <w:lang w:val="ru-MO" w:eastAsia="ko-KR"/>
        </w:rPr>
        <w:t xml:space="preserve">     Мәтінді оқып, баяндаңыз. Осы </w:t>
      </w:r>
      <w:proofErr w:type="gramStart"/>
      <w:r w:rsidRPr="006E1CCB">
        <w:rPr>
          <w:rFonts w:ascii="Arial" w:eastAsia="Batang" w:hAnsi="Arial" w:cs="Arial"/>
          <w:b/>
          <w:sz w:val="24"/>
          <w:szCs w:val="24"/>
          <w:lang w:val="ru-MO" w:eastAsia="ko-KR"/>
        </w:rPr>
        <w:t>м</w:t>
      </w:r>
      <w:proofErr w:type="gramEnd"/>
      <w:r w:rsidRPr="006E1CCB">
        <w:rPr>
          <w:rFonts w:ascii="Arial" w:eastAsia="Batang" w:hAnsi="Arial" w:cs="Arial"/>
          <w:b/>
          <w:sz w:val="24"/>
          <w:szCs w:val="24"/>
          <w:lang w:val="ru-MO" w:eastAsia="ko-KR"/>
        </w:rPr>
        <w:t xml:space="preserve">әселеге </w:t>
      </w:r>
      <w:proofErr w:type="spellStart"/>
      <w:r w:rsidRPr="006E1CCB">
        <w:rPr>
          <w:rFonts w:ascii="Arial" w:eastAsia="Batang" w:hAnsi="Arial" w:cs="Arial"/>
          <w:b/>
          <w:sz w:val="24"/>
          <w:szCs w:val="24"/>
          <w:lang w:val="ru-MO" w:eastAsia="ko-KR"/>
        </w:rPr>
        <w:t>байланысты</w:t>
      </w:r>
      <w:proofErr w:type="spellEnd"/>
      <w:r w:rsidRPr="006E1CCB">
        <w:rPr>
          <w:rFonts w:ascii="Arial" w:eastAsia="Batang" w:hAnsi="Arial" w:cs="Arial"/>
          <w:b/>
          <w:sz w:val="24"/>
          <w:szCs w:val="24"/>
          <w:lang w:val="ru-MO" w:eastAsia="ko-KR"/>
        </w:rPr>
        <w:t xml:space="preserve">  өз ойыңызды айтыңыз.</w:t>
      </w:r>
    </w:p>
    <w:p w:rsidR="006E1CCB" w:rsidRPr="006E1CCB" w:rsidRDefault="006E1CCB" w:rsidP="006E1CCB">
      <w:pPr>
        <w:tabs>
          <w:tab w:val="left" w:pos="567"/>
          <w:tab w:val="left" w:pos="851"/>
        </w:tabs>
        <w:ind w:left="113" w:right="113"/>
        <w:jc w:val="both"/>
        <w:rPr>
          <w:rFonts w:ascii="Arial" w:eastAsia="Batang" w:hAnsi="Arial" w:cs="Arial"/>
          <w:b/>
          <w:sz w:val="24"/>
          <w:szCs w:val="24"/>
          <w:lang w:val="ru-MO" w:eastAsia="ko-KR"/>
        </w:rPr>
      </w:pPr>
    </w:p>
    <w:p w:rsidR="006E1CCB" w:rsidRPr="006E1CCB" w:rsidRDefault="006E1CCB" w:rsidP="006E1CCB">
      <w:pPr>
        <w:pStyle w:val="1"/>
        <w:tabs>
          <w:tab w:val="left" w:pos="567"/>
          <w:tab w:val="left" w:pos="851"/>
        </w:tabs>
        <w:rPr>
          <w:rFonts w:ascii="Arial" w:hAnsi="Arial" w:cs="Arial"/>
          <w:b w:val="0"/>
          <w:sz w:val="24"/>
          <w:szCs w:val="24"/>
          <w:lang w:val="kk-KZ"/>
        </w:rPr>
      </w:pPr>
      <w:r w:rsidRPr="006E1CCB">
        <w:rPr>
          <w:rFonts w:ascii="Arial" w:hAnsi="Arial" w:cs="Arial"/>
          <w:sz w:val="24"/>
          <w:szCs w:val="24"/>
        </w:rPr>
        <w:t xml:space="preserve">      </w:t>
      </w:r>
      <w:r w:rsidRPr="006E1CCB">
        <w:rPr>
          <w:rFonts w:ascii="Arial" w:hAnsi="Arial" w:cs="Arial"/>
          <w:b w:val="0"/>
          <w:sz w:val="24"/>
          <w:szCs w:val="24"/>
          <w:lang w:val="kk-KZ"/>
        </w:rPr>
        <w:t>Қ</w:t>
      </w:r>
      <w:r w:rsidRPr="006E1CCB">
        <w:rPr>
          <w:rFonts w:ascii="Arial" w:hAnsi="Arial" w:cs="Arial"/>
          <w:b w:val="0"/>
          <w:sz w:val="24"/>
          <w:szCs w:val="24"/>
        </w:rPr>
        <w:t xml:space="preserve">азақстан </w:t>
      </w:r>
      <w:proofErr w:type="spellStart"/>
      <w:r w:rsidRPr="006E1CCB">
        <w:rPr>
          <w:rFonts w:ascii="Arial" w:hAnsi="Arial" w:cs="Arial"/>
          <w:b w:val="0"/>
          <w:sz w:val="24"/>
          <w:szCs w:val="24"/>
        </w:rPr>
        <w:t>жерінде</w:t>
      </w:r>
      <w:proofErr w:type="spellEnd"/>
      <w:r w:rsidRPr="006E1CCB">
        <w:rPr>
          <w:rFonts w:ascii="Arial" w:hAnsi="Arial" w:cs="Arial"/>
          <w:b w:val="0"/>
          <w:sz w:val="24"/>
          <w:szCs w:val="24"/>
        </w:rPr>
        <w:t xml:space="preserve"> экологиялық таза, қауіпсіз энергия көзін </w:t>
      </w:r>
      <w:proofErr w:type="spellStart"/>
      <w:r w:rsidRPr="006E1CCB">
        <w:rPr>
          <w:rFonts w:ascii="Arial" w:hAnsi="Arial" w:cs="Arial"/>
          <w:b w:val="0"/>
          <w:sz w:val="24"/>
          <w:szCs w:val="24"/>
        </w:rPr>
        <w:t>пайдалану</w:t>
      </w:r>
      <w:proofErr w:type="spellEnd"/>
      <w:r w:rsidRPr="006E1CCB">
        <w:rPr>
          <w:rFonts w:ascii="Arial" w:hAnsi="Arial" w:cs="Arial"/>
          <w:b w:val="0"/>
          <w:sz w:val="24"/>
          <w:szCs w:val="24"/>
        </w:rPr>
        <w:t xml:space="preserve"> үшін көп мүмкіндіктер бар. Ең </w:t>
      </w:r>
      <w:proofErr w:type="spellStart"/>
      <w:r w:rsidRPr="006E1CCB">
        <w:rPr>
          <w:rFonts w:ascii="Arial" w:hAnsi="Arial" w:cs="Arial"/>
          <w:b w:val="0"/>
          <w:sz w:val="24"/>
          <w:szCs w:val="24"/>
        </w:rPr>
        <w:t>алдымен</w:t>
      </w:r>
      <w:proofErr w:type="spellEnd"/>
      <w:r w:rsidRPr="006E1CCB">
        <w:rPr>
          <w:rFonts w:ascii="Arial" w:hAnsi="Arial" w:cs="Arial"/>
          <w:b w:val="0"/>
          <w:sz w:val="24"/>
          <w:szCs w:val="24"/>
        </w:rPr>
        <w:t xml:space="preserve"> </w:t>
      </w:r>
      <w:proofErr w:type="spellStart"/>
      <w:r w:rsidRPr="006E1CCB">
        <w:rPr>
          <w:rFonts w:ascii="Arial" w:hAnsi="Arial" w:cs="Arial"/>
          <w:b w:val="0"/>
          <w:sz w:val="24"/>
          <w:szCs w:val="24"/>
        </w:rPr>
        <w:t>тау</w:t>
      </w:r>
      <w:proofErr w:type="spellEnd"/>
      <w:r w:rsidRPr="006E1CCB">
        <w:rPr>
          <w:rFonts w:ascii="Arial" w:hAnsi="Arial" w:cs="Arial"/>
          <w:b w:val="0"/>
          <w:sz w:val="24"/>
          <w:szCs w:val="24"/>
        </w:rPr>
        <w:t xml:space="preserve"> өзендерін</w:t>
      </w:r>
      <w:r w:rsidRPr="006E1CCB">
        <w:rPr>
          <w:rFonts w:ascii="Arial" w:hAnsi="Arial" w:cs="Arial"/>
          <w:b w:val="0"/>
          <w:sz w:val="24"/>
          <w:szCs w:val="24"/>
          <w:lang w:val="kk-KZ"/>
        </w:rPr>
        <w:t>ің</w:t>
      </w:r>
      <w:r w:rsidRPr="006E1CCB">
        <w:rPr>
          <w:rFonts w:ascii="Arial" w:hAnsi="Arial" w:cs="Arial"/>
          <w:b w:val="0"/>
          <w:sz w:val="24"/>
          <w:szCs w:val="24"/>
        </w:rPr>
        <w:t xml:space="preserve"> </w:t>
      </w:r>
      <w:r w:rsidRPr="006E1CCB">
        <w:rPr>
          <w:rFonts w:ascii="Arial" w:hAnsi="Arial" w:cs="Arial"/>
          <w:b w:val="0"/>
          <w:sz w:val="24"/>
          <w:szCs w:val="24"/>
          <w:lang w:val="kk-KZ"/>
        </w:rPr>
        <w:t xml:space="preserve"> суын </w:t>
      </w:r>
      <w:proofErr w:type="spellStart"/>
      <w:r w:rsidRPr="006E1CCB">
        <w:rPr>
          <w:rFonts w:ascii="Arial" w:hAnsi="Arial" w:cs="Arial"/>
          <w:b w:val="0"/>
          <w:sz w:val="24"/>
          <w:szCs w:val="24"/>
        </w:rPr>
        <w:t>гидроэлектростанцияларда</w:t>
      </w:r>
      <w:proofErr w:type="spellEnd"/>
      <w:r w:rsidRPr="006E1CCB">
        <w:rPr>
          <w:rFonts w:ascii="Arial" w:hAnsi="Arial" w:cs="Arial"/>
          <w:b w:val="0"/>
          <w:sz w:val="24"/>
          <w:szCs w:val="24"/>
        </w:rPr>
        <w:t xml:space="preserve"> </w:t>
      </w:r>
      <w:proofErr w:type="gramStart"/>
      <w:r w:rsidRPr="006E1CCB">
        <w:rPr>
          <w:rFonts w:ascii="Arial" w:hAnsi="Arial" w:cs="Arial"/>
          <w:b w:val="0"/>
          <w:sz w:val="24"/>
          <w:szCs w:val="24"/>
        </w:rPr>
        <w:t>пайдалану</w:t>
      </w:r>
      <w:proofErr w:type="gramEnd"/>
      <w:r w:rsidRPr="006E1CCB">
        <w:rPr>
          <w:rFonts w:ascii="Arial" w:hAnsi="Arial" w:cs="Arial"/>
          <w:b w:val="0"/>
          <w:sz w:val="24"/>
          <w:szCs w:val="24"/>
        </w:rPr>
        <w:t xml:space="preserve">ға </w:t>
      </w:r>
      <w:proofErr w:type="spellStart"/>
      <w:r w:rsidRPr="006E1CCB">
        <w:rPr>
          <w:rFonts w:ascii="Arial" w:hAnsi="Arial" w:cs="Arial"/>
          <w:b w:val="0"/>
          <w:sz w:val="24"/>
          <w:szCs w:val="24"/>
        </w:rPr>
        <w:t>болады</w:t>
      </w:r>
      <w:proofErr w:type="spellEnd"/>
      <w:r w:rsidRPr="006E1CCB">
        <w:rPr>
          <w:rFonts w:ascii="Arial" w:hAnsi="Arial" w:cs="Arial"/>
          <w:b w:val="0"/>
          <w:sz w:val="24"/>
          <w:szCs w:val="24"/>
        </w:rPr>
        <w:t xml:space="preserve">. Энергетикалық ғылыми-зерттеу институтының  </w:t>
      </w:r>
      <w:proofErr w:type="spellStart"/>
      <w:r w:rsidRPr="006E1CCB">
        <w:rPr>
          <w:rFonts w:ascii="Arial" w:hAnsi="Arial" w:cs="Arial"/>
          <w:b w:val="0"/>
          <w:sz w:val="24"/>
          <w:szCs w:val="24"/>
        </w:rPr>
        <w:t>есептеуі</w:t>
      </w:r>
      <w:proofErr w:type="spellEnd"/>
      <w:r w:rsidRPr="006E1CCB">
        <w:rPr>
          <w:rFonts w:ascii="Arial" w:hAnsi="Arial" w:cs="Arial"/>
          <w:b w:val="0"/>
          <w:sz w:val="24"/>
          <w:szCs w:val="24"/>
        </w:rPr>
        <w:t xml:space="preserve"> </w:t>
      </w:r>
      <w:proofErr w:type="spellStart"/>
      <w:r w:rsidRPr="006E1CCB">
        <w:rPr>
          <w:rFonts w:ascii="Arial" w:hAnsi="Arial" w:cs="Arial"/>
          <w:b w:val="0"/>
          <w:sz w:val="24"/>
          <w:szCs w:val="24"/>
        </w:rPr>
        <w:t>бойынша</w:t>
      </w:r>
      <w:proofErr w:type="spellEnd"/>
      <w:r w:rsidRPr="006E1CCB">
        <w:rPr>
          <w:rFonts w:ascii="Arial" w:hAnsi="Arial" w:cs="Arial"/>
          <w:b w:val="0"/>
          <w:sz w:val="24"/>
          <w:szCs w:val="24"/>
        </w:rPr>
        <w:t xml:space="preserve"> </w:t>
      </w:r>
      <w:proofErr w:type="spellStart"/>
      <w:r w:rsidRPr="006E1CCB">
        <w:rPr>
          <w:rFonts w:ascii="Arial" w:hAnsi="Arial" w:cs="Arial"/>
          <w:b w:val="0"/>
          <w:sz w:val="24"/>
          <w:szCs w:val="24"/>
        </w:rPr>
        <w:t>республикамызда</w:t>
      </w:r>
      <w:proofErr w:type="spellEnd"/>
      <w:r w:rsidRPr="006E1CCB">
        <w:rPr>
          <w:rFonts w:ascii="Arial" w:hAnsi="Arial" w:cs="Arial"/>
          <w:b w:val="0"/>
          <w:sz w:val="24"/>
          <w:szCs w:val="24"/>
        </w:rPr>
        <w:t xml:space="preserve"> </w:t>
      </w:r>
      <w:proofErr w:type="spellStart"/>
      <w:r w:rsidRPr="006E1CCB">
        <w:rPr>
          <w:rFonts w:ascii="Arial" w:hAnsi="Arial" w:cs="Arial"/>
          <w:b w:val="0"/>
          <w:sz w:val="24"/>
          <w:szCs w:val="24"/>
        </w:rPr>
        <w:t>электр</w:t>
      </w:r>
      <w:proofErr w:type="spellEnd"/>
      <w:r w:rsidRPr="006E1CCB">
        <w:rPr>
          <w:rFonts w:ascii="Arial" w:hAnsi="Arial" w:cs="Arial"/>
          <w:b w:val="0"/>
          <w:sz w:val="24"/>
          <w:szCs w:val="24"/>
        </w:rPr>
        <w:t xml:space="preserve"> көзін </w:t>
      </w:r>
      <w:proofErr w:type="spellStart"/>
      <w:r w:rsidRPr="006E1CCB">
        <w:rPr>
          <w:rFonts w:ascii="Arial" w:hAnsi="Arial" w:cs="Arial"/>
          <w:b w:val="0"/>
          <w:sz w:val="24"/>
          <w:szCs w:val="24"/>
        </w:rPr>
        <w:t>жиырма</w:t>
      </w:r>
      <w:proofErr w:type="spellEnd"/>
      <w:r w:rsidRPr="006E1CCB">
        <w:rPr>
          <w:rFonts w:ascii="Arial" w:hAnsi="Arial" w:cs="Arial"/>
          <w:b w:val="0"/>
          <w:sz w:val="24"/>
          <w:szCs w:val="24"/>
        </w:rPr>
        <w:t xml:space="preserve"> миллиондық қуатты су көздерін </w:t>
      </w:r>
      <w:proofErr w:type="spellStart"/>
      <w:r w:rsidRPr="006E1CCB">
        <w:rPr>
          <w:rFonts w:ascii="Arial" w:hAnsi="Arial" w:cs="Arial"/>
          <w:b w:val="0"/>
          <w:sz w:val="24"/>
          <w:szCs w:val="24"/>
        </w:rPr>
        <w:t>пайдалану</w:t>
      </w:r>
      <w:proofErr w:type="spellEnd"/>
      <w:r w:rsidRPr="006E1CCB">
        <w:rPr>
          <w:rFonts w:ascii="Arial" w:hAnsi="Arial" w:cs="Arial"/>
          <w:b w:val="0"/>
          <w:sz w:val="24"/>
          <w:szCs w:val="24"/>
        </w:rPr>
        <w:t xml:space="preserve"> арқылы </w:t>
      </w:r>
      <w:proofErr w:type="gramStart"/>
      <w:r w:rsidRPr="006E1CCB">
        <w:rPr>
          <w:rFonts w:ascii="Arial" w:hAnsi="Arial" w:cs="Arial"/>
          <w:b w:val="0"/>
          <w:sz w:val="24"/>
          <w:szCs w:val="24"/>
        </w:rPr>
        <w:t>алу</w:t>
      </w:r>
      <w:proofErr w:type="gramEnd"/>
      <w:r w:rsidRPr="006E1CCB">
        <w:rPr>
          <w:rFonts w:ascii="Arial" w:hAnsi="Arial" w:cs="Arial"/>
          <w:b w:val="0"/>
          <w:sz w:val="24"/>
          <w:szCs w:val="24"/>
        </w:rPr>
        <w:t xml:space="preserve">ға </w:t>
      </w:r>
      <w:proofErr w:type="spellStart"/>
      <w:r w:rsidRPr="006E1CCB">
        <w:rPr>
          <w:rFonts w:ascii="Arial" w:hAnsi="Arial" w:cs="Arial"/>
          <w:b w:val="0"/>
          <w:sz w:val="24"/>
          <w:szCs w:val="24"/>
        </w:rPr>
        <w:t>болады</w:t>
      </w:r>
      <w:proofErr w:type="spellEnd"/>
      <w:r w:rsidRPr="006E1CCB">
        <w:rPr>
          <w:rFonts w:ascii="Arial" w:hAnsi="Arial" w:cs="Arial"/>
          <w:b w:val="0"/>
          <w:sz w:val="24"/>
          <w:szCs w:val="24"/>
        </w:rPr>
        <w:t xml:space="preserve"> </w:t>
      </w:r>
      <w:proofErr w:type="spellStart"/>
      <w:r w:rsidRPr="006E1CCB">
        <w:rPr>
          <w:rFonts w:ascii="Arial" w:hAnsi="Arial" w:cs="Arial"/>
          <w:b w:val="0"/>
          <w:sz w:val="24"/>
          <w:szCs w:val="24"/>
        </w:rPr>
        <w:t>екен</w:t>
      </w:r>
      <w:proofErr w:type="spellEnd"/>
      <w:r w:rsidRPr="006E1CCB">
        <w:rPr>
          <w:rFonts w:ascii="Arial" w:hAnsi="Arial" w:cs="Arial"/>
          <w:b w:val="0"/>
          <w:sz w:val="24"/>
          <w:szCs w:val="24"/>
        </w:rPr>
        <w:t>. Бүгінгі  энергия тапшылығын  осы әдіспен ғана қ</w:t>
      </w:r>
      <w:proofErr w:type="gramStart"/>
      <w:r w:rsidRPr="006E1CCB">
        <w:rPr>
          <w:rFonts w:ascii="Arial" w:hAnsi="Arial" w:cs="Arial"/>
          <w:b w:val="0"/>
          <w:sz w:val="24"/>
          <w:szCs w:val="24"/>
        </w:rPr>
        <w:t>алыптастыру</w:t>
      </w:r>
      <w:proofErr w:type="gramEnd"/>
      <w:r w:rsidRPr="006E1CCB">
        <w:rPr>
          <w:rFonts w:ascii="Arial" w:hAnsi="Arial" w:cs="Arial"/>
          <w:b w:val="0"/>
          <w:sz w:val="24"/>
          <w:szCs w:val="24"/>
        </w:rPr>
        <w:t xml:space="preserve">ға </w:t>
      </w:r>
      <w:proofErr w:type="spellStart"/>
      <w:r w:rsidRPr="006E1CCB">
        <w:rPr>
          <w:rFonts w:ascii="Arial" w:hAnsi="Arial" w:cs="Arial"/>
          <w:b w:val="0"/>
          <w:sz w:val="24"/>
          <w:szCs w:val="24"/>
        </w:rPr>
        <w:t>болары</w:t>
      </w:r>
      <w:proofErr w:type="spellEnd"/>
      <w:r w:rsidRPr="006E1CCB">
        <w:rPr>
          <w:rFonts w:ascii="Arial" w:hAnsi="Arial" w:cs="Arial"/>
          <w:b w:val="0"/>
          <w:sz w:val="24"/>
          <w:szCs w:val="24"/>
        </w:rPr>
        <w:t xml:space="preserve"> анық. </w:t>
      </w:r>
      <w:proofErr w:type="spellStart"/>
      <w:r w:rsidRPr="006E1CCB">
        <w:rPr>
          <w:rFonts w:ascii="Arial" w:hAnsi="Arial" w:cs="Arial"/>
          <w:b w:val="0"/>
          <w:sz w:val="24"/>
          <w:szCs w:val="24"/>
        </w:rPr>
        <w:t>ГЭС-тер</w:t>
      </w:r>
      <w:proofErr w:type="spellEnd"/>
      <w:r w:rsidRPr="006E1CCB">
        <w:rPr>
          <w:rFonts w:ascii="Arial" w:hAnsi="Arial" w:cs="Arial"/>
          <w:b w:val="0"/>
          <w:sz w:val="24"/>
          <w:szCs w:val="24"/>
        </w:rPr>
        <w:t xml:space="preserve"> үшін қажетті құралдарды  басқа жақтан әкелудің  қажеті жоқ, барлығын да өзімізден табуға </w:t>
      </w:r>
      <w:proofErr w:type="spellStart"/>
      <w:r w:rsidRPr="006E1CCB">
        <w:rPr>
          <w:rFonts w:ascii="Arial" w:hAnsi="Arial" w:cs="Arial"/>
          <w:b w:val="0"/>
          <w:sz w:val="24"/>
          <w:szCs w:val="24"/>
        </w:rPr>
        <w:t>болады</w:t>
      </w:r>
      <w:proofErr w:type="spellEnd"/>
      <w:r w:rsidRPr="006E1CCB">
        <w:rPr>
          <w:rFonts w:ascii="Arial" w:hAnsi="Arial" w:cs="Arial"/>
          <w:b w:val="0"/>
          <w:sz w:val="24"/>
          <w:szCs w:val="24"/>
        </w:rPr>
        <w:t xml:space="preserve">. Дүние жүзі </w:t>
      </w:r>
      <w:proofErr w:type="spellStart"/>
      <w:r w:rsidRPr="006E1CCB">
        <w:rPr>
          <w:rFonts w:ascii="Arial" w:hAnsi="Arial" w:cs="Arial"/>
          <w:b w:val="0"/>
          <w:sz w:val="24"/>
          <w:szCs w:val="24"/>
        </w:rPr>
        <w:t>бойынша</w:t>
      </w:r>
      <w:proofErr w:type="spellEnd"/>
      <w:r w:rsidRPr="006E1CCB">
        <w:rPr>
          <w:rFonts w:ascii="Arial" w:hAnsi="Arial" w:cs="Arial"/>
          <w:b w:val="0"/>
          <w:sz w:val="24"/>
          <w:szCs w:val="24"/>
        </w:rPr>
        <w:t xml:space="preserve"> </w:t>
      </w:r>
      <w:proofErr w:type="spellStart"/>
      <w:r w:rsidRPr="006E1CCB">
        <w:rPr>
          <w:rFonts w:ascii="Arial" w:hAnsi="Arial" w:cs="Arial"/>
          <w:b w:val="0"/>
          <w:sz w:val="24"/>
          <w:szCs w:val="24"/>
        </w:rPr>
        <w:t>кішігі</w:t>
      </w:r>
      <w:proofErr w:type="gramStart"/>
      <w:r w:rsidRPr="006E1CCB">
        <w:rPr>
          <w:rFonts w:ascii="Arial" w:hAnsi="Arial" w:cs="Arial"/>
          <w:b w:val="0"/>
          <w:sz w:val="24"/>
          <w:szCs w:val="24"/>
        </w:rPr>
        <w:t>р</w:t>
      </w:r>
      <w:proofErr w:type="gramEnd"/>
      <w:r w:rsidRPr="006E1CCB">
        <w:rPr>
          <w:rFonts w:ascii="Arial" w:hAnsi="Arial" w:cs="Arial"/>
          <w:b w:val="0"/>
          <w:sz w:val="24"/>
          <w:szCs w:val="24"/>
        </w:rPr>
        <w:t>ім</w:t>
      </w:r>
      <w:proofErr w:type="spellEnd"/>
      <w:r w:rsidRPr="006E1CCB">
        <w:rPr>
          <w:rFonts w:ascii="Arial" w:hAnsi="Arial" w:cs="Arial"/>
          <w:b w:val="0"/>
          <w:sz w:val="24"/>
          <w:szCs w:val="24"/>
        </w:rPr>
        <w:t xml:space="preserve"> қуаты он мың киловатт </w:t>
      </w:r>
      <w:proofErr w:type="spellStart"/>
      <w:r w:rsidRPr="006E1CCB">
        <w:rPr>
          <w:rFonts w:ascii="Arial" w:hAnsi="Arial" w:cs="Arial"/>
          <w:b w:val="0"/>
          <w:sz w:val="24"/>
          <w:szCs w:val="24"/>
        </w:rPr>
        <w:t>ГЭС-тер</w:t>
      </w:r>
      <w:proofErr w:type="spellEnd"/>
      <w:r w:rsidRPr="006E1CCB">
        <w:rPr>
          <w:rFonts w:ascii="Arial" w:hAnsi="Arial" w:cs="Arial"/>
          <w:b w:val="0"/>
          <w:sz w:val="24"/>
          <w:szCs w:val="24"/>
        </w:rPr>
        <w:t xml:space="preserve"> барлық атом станцияларының </w:t>
      </w:r>
      <w:proofErr w:type="spellStart"/>
      <w:r w:rsidRPr="006E1CCB">
        <w:rPr>
          <w:rFonts w:ascii="Arial" w:hAnsi="Arial" w:cs="Arial"/>
          <w:b w:val="0"/>
          <w:sz w:val="24"/>
          <w:szCs w:val="24"/>
        </w:rPr>
        <w:t>беретін</w:t>
      </w:r>
      <w:proofErr w:type="spellEnd"/>
      <w:r w:rsidRPr="006E1CCB">
        <w:rPr>
          <w:rFonts w:ascii="Arial" w:hAnsi="Arial" w:cs="Arial"/>
          <w:b w:val="0"/>
          <w:sz w:val="24"/>
          <w:szCs w:val="24"/>
        </w:rPr>
        <w:t xml:space="preserve"> </w:t>
      </w:r>
      <w:r w:rsidRPr="006E1CCB">
        <w:rPr>
          <w:rFonts w:ascii="Arial" w:hAnsi="Arial" w:cs="Arial"/>
          <w:b w:val="0"/>
          <w:sz w:val="24"/>
          <w:szCs w:val="24"/>
        </w:rPr>
        <w:lastRenderedPageBreak/>
        <w:t xml:space="preserve">қуатынан төрт </w:t>
      </w:r>
      <w:proofErr w:type="spellStart"/>
      <w:r w:rsidRPr="006E1CCB">
        <w:rPr>
          <w:rFonts w:ascii="Arial" w:hAnsi="Arial" w:cs="Arial"/>
          <w:b w:val="0"/>
          <w:sz w:val="24"/>
          <w:szCs w:val="24"/>
        </w:rPr>
        <w:t>есе</w:t>
      </w:r>
      <w:proofErr w:type="spellEnd"/>
      <w:r w:rsidRPr="006E1CCB">
        <w:rPr>
          <w:rFonts w:ascii="Arial" w:hAnsi="Arial" w:cs="Arial"/>
          <w:b w:val="0"/>
          <w:sz w:val="24"/>
          <w:szCs w:val="24"/>
        </w:rPr>
        <w:t xml:space="preserve"> артық қуат </w:t>
      </w:r>
      <w:proofErr w:type="spellStart"/>
      <w:r w:rsidRPr="006E1CCB">
        <w:rPr>
          <w:rFonts w:ascii="Arial" w:hAnsi="Arial" w:cs="Arial"/>
          <w:b w:val="0"/>
          <w:sz w:val="24"/>
          <w:szCs w:val="24"/>
        </w:rPr>
        <w:t>бере</w:t>
      </w:r>
      <w:proofErr w:type="spellEnd"/>
      <w:r w:rsidRPr="006E1CCB">
        <w:rPr>
          <w:rFonts w:ascii="Arial" w:hAnsi="Arial" w:cs="Arial"/>
          <w:b w:val="0"/>
          <w:sz w:val="24"/>
          <w:szCs w:val="24"/>
        </w:rPr>
        <w:t xml:space="preserve"> </w:t>
      </w:r>
      <w:proofErr w:type="spellStart"/>
      <w:r w:rsidRPr="006E1CCB">
        <w:rPr>
          <w:rFonts w:ascii="Arial" w:hAnsi="Arial" w:cs="Arial"/>
          <w:b w:val="0"/>
          <w:sz w:val="24"/>
          <w:szCs w:val="24"/>
        </w:rPr>
        <w:t>алады</w:t>
      </w:r>
      <w:proofErr w:type="spellEnd"/>
      <w:r w:rsidRPr="006E1CCB">
        <w:rPr>
          <w:rFonts w:ascii="Arial" w:hAnsi="Arial" w:cs="Arial"/>
          <w:b w:val="0"/>
          <w:sz w:val="24"/>
          <w:szCs w:val="24"/>
        </w:rPr>
        <w:t xml:space="preserve"> </w:t>
      </w:r>
      <w:proofErr w:type="spellStart"/>
      <w:r w:rsidRPr="006E1CCB">
        <w:rPr>
          <w:rFonts w:ascii="Arial" w:hAnsi="Arial" w:cs="Arial"/>
          <w:b w:val="0"/>
          <w:sz w:val="24"/>
          <w:szCs w:val="24"/>
        </w:rPr>
        <w:t>екен</w:t>
      </w:r>
      <w:proofErr w:type="spellEnd"/>
      <w:r w:rsidRPr="006E1CCB">
        <w:rPr>
          <w:rFonts w:ascii="Arial" w:hAnsi="Arial" w:cs="Arial"/>
          <w:b w:val="0"/>
          <w:sz w:val="24"/>
          <w:szCs w:val="24"/>
        </w:rPr>
        <w:t xml:space="preserve">. </w:t>
      </w:r>
      <w:proofErr w:type="spellStart"/>
      <w:r w:rsidRPr="006E1CCB">
        <w:rPr>
          <w:rFonts w:ascii="Arial" w:hAnsi="Arial" w:cs="Arial"/>
          <w:b w:val="0"/>
          <w:sz w:val="24"/>
          <w:szCs w:val="24"/>
        </w:rPr>
        <w:t>Ті</w:t>
      </w:r>
      <w:proofErr w:type="gramStart"/>
      <w:r w:rsidRPr="006E1CCB">
        <w:rPr>
          <w:rFonts w:ascii="Arial" w:hAnsi="Arial" w:cs="Arial"/>
          <w:b w:val="0"/>
          <w:sz w:val="24"/>
          <w:szCs w:val="24"/>
        </w:rPr>
        <w:t>пт</w:t>
      </w:r>
      <w:proofErr w:type="gramEnd"/>
      <w:r w:rsidRPr="006E1CCB">
        <w:rPr>
          <w:rFonts w:ascii="Arial" w:hAnsi="Arial" w:cs="Arial"/>
          <w:b w:val="0"/>
          <w:sz w:val="24"/>
          <w:szCs w:val="24"/>
        </w:rPr>
        <w:t>і</w:t>
      </w:r>
      <w:proofErr w:type="spellEnd"/>
      <w:r w:rsidRPr="006E1CCB">
        <w:rPr>
          <w:rFonts w:ascii="Arial" w:hAnsi="Arial" w:cs="Arial"/>
          <w:b w:val="0"/>
          <w:sz w:val="24"/>
          <w:szCs w:val="24"/>
        </w:rPr>
        <w:t xml:space="preserve"> көптеген </w:t>
      </w:r>
      <w:proofErr w:type="spellStart"/>
      <w:r w:rsidRPr="006E1CCB">
        <w:rPr>
          <w:rFonts w:ascii="Arial" w:hAnsi="Arial" w:cs="Arial"/>
          <w:b w:val="0"/>
          <w:sz w:val="24"/>
          <w:szCs w:val="24"/>
        </w:rPr>
        <w:t>елдер</w:t>
      </w:r>
      <w:proofErr w:type="spellEnd"/>
      <w:r w:rsidRPr="006E1CCB">
        <w:rPr>
          <w:rFonts w:ascii="Arial" w:hAnsi="Arial" w:cs="Arial"/>
          <w:b w:val="0"/>
          <w:sz w:val="24"/>
          <w:szCs w:val="24"/>
        </w:rPr>
        <w:t xml:space="preserve"> күнді, суды </w:t>
      </w:r>
      <w:proofErr w:type="spellStart"/>
      <w:r w:rsidRPr="006E1CCB">
        <w:rPr>
          <w:rFonts w:ascii="Arial" w:hAnsi="Arial" w:cs="Arial"/>
          <w:b w:val="0"/>
          <w:sz w:val="24"/>
          <w:szCs w:val="24"/>
        </w:rPr>
        <w:t>пайдалану</w:t>
      </w:r>
      <w:proofErr w:type="spellEnd"/>
      <w:r w:rsidRPr="006E1CCB">
        <w:rPr>
          <w:rFonts w:ascii="Arial" w:hAnsi="Arial" w:cs="Arial"/>
          <w:b w:val="0"/>
          <w:sz w:val="24"/>
          <w:szCs w:val="24"/>
        </w:rPr>
        <w:t xml:space="preserve"> әдістеріне көшкелі қашан?  Бес миллион жапондықтар күн сәулесін</w:t>
      </w:r>
      <w:r w:rsidRPr="006E1CCB">
        <w:rPr>
          <w:rFonts w:ascii="Arial" w:hAnsi="Arial" w:cs="Arial"/>
          <w:b w:val="0"/>
          <w:sz w:val="24"/>
          <w:szCs w:val="24"/>
          <w:lang w:val="kk-KZ"/>
        </w:rPr>
        <w:t>е</w:t>
      </w:r>
      <w:r w:rsidRPr="006E1CCB">
        <w:rPr>
          <w:rFonts w:ascii="Arial" w:hAnsi="Arial" w:cs="Arial"/>
          <w:b w:val="0"/>
          <w:sz w:val="24"/>
          <w:szCs w:val="24"/>
        </w:rPr>
        <w:t xml:space="preserve">  қыздырылған </w:t>
      </w:r>
      <w:proofErr w:type="gramStart"/>
      <w:r w:rsidRPr="006E1CCB">
        <w:rPr>
          <w:rFonts w:ascii="Arial" w:hAnsi="Arial" w:cs="Arial"/>
          <w:b w:val="0"/>
          <w:sz w:val="24"/>
          <w:szCs w:val="24"/>
        </w:rPr>
        <w:t>су</w:t>
      </w:r>
      <w:proofErr w:type="gramEnd"/>
      <w:r w:rsidRPr="006E1CCB">
        <w:rPr>
          <w:rFonts w:ascii="Arial" w:hAnsi="Arial" w:cs="Arial"/>
          <w:b w:val="0"/>
          <w:sz w:val="24"/>
          <w:szCs w:val="24"/>
        </w:rPr>
        <w:t xml:space="preserve">ға </w:t>
      </w:r>
      <w:proofErr w:type="spellStart"/>
      <w:r w:rsidRPr="006E1CCB">
        <w:rPr>
          <w:rFonts w:ascii="Arial" w:hAnsi="Arial" w:cs="Arial"/>
          <w:b w:val="0"/>
          <w:sz w:val="24"/>
          <w:szCs w:val="24"/>
        </w:rPr>
        <w:t>шомылады</w:t>
      </w:r>
      <w:proofErr w:type="spellEnd"/>
      <w:r w:rsidRPr="006E1CCB">
        <w:rPr>
          <w:rFonts w:ascii="Arial" w:hAnsi="Arial" w:cs="Arial"/>
          <w:b w:val="0"/>
          <w:sz w:val="24"/>
          <w:szCs w:val="24"/>
        </w:rPr>
        <w:t xml:space="preserve">. Израильдің  </w:t>
      </w:r>
      <w:proofErr w:type="spellStart"/>
      <w:r w:rsidRPr="006E1CCB">
        <w:rPr>
          <w:rFonts w:ascii="Arial" w:hAnsi="Arial" w:cs="Arial"/>
          <w:b w:val="0"/>
          <w:sz w:val="24"/>
          <w:szCs w:val="24"/>
        </w:rPr>
        <w:t>сегіз</w:t>
      </w:r>
      <w:proofErr w:type="spellEnd"/>
      <w:r w:rsidRPr="006E1CCB">
        <w:rPr>
          <w:rFonts w:ascii="Arial" w:hAnsi="Arial" w:cs="Arial"/>
          <w:b w:val="0"/>
          <w:sz w:val="24"/>
          <w:szCs w:val="24"/>
        </w:rPr>
        <w:t xml:space="preserve"> жүз мың үйі </w:t>
      </w:r>
      <w:proofErr w:type="gramStart"/>
      <w:r w:rsidRPr="006E1CCB">
        <w:rPr>
          <w:rFonts w:ascii="Arial" w:hAnsi="Arial" w:cs="Arial"/>
          <w:b w:val="0"/>
          <w:sz w:val="24"/>
          <w:szCs w:val="24"/>
        </w:rPr>
        <w:t>к</w:t>
      </w:r>
      <w:proofErr w:type="gramEnd"/>
      <w:r w:rsidRPr="006E1CCB">
        <w:rPr>
          <w:rFonts w:ascii="Arial" w:hAnsi="Arial" w:cs="Arial"/>
          <w:b w:val="0"/>
          <w:sz w:val="24"/>
          <w:szCs w:val="24"/>
        </w:rPr>
        <w:t>үн сәулесін</w:t>
      </w:r>
      <w:r w:rsidRPr="006E1CCB">
        <w:rPr>
          <w:rFonts w:ascii="Arial" w:hAnsi="Arial" w:cs="Arial"/>
          <w:b w:val="0"/>
          <w:sz w:val="24"/>
          <w:szCs w:val="24"/>
          <w:lang w:val="kk-KZ"/>
        </w:rPr>
        <w:t>е</w:t>
      </w:r>
      <w:r w:rsidRPr="006E1CCB">
        <w:rPr>
          <w:rFonts w:ascii="Arial" w:hAnsi="Arial" w:cs="Arial"/>
          <w:b w:val="0"/>
          <w:sz w:val="24"/>
          <w:szCs w:val="24"/>
        </w:rPr>
        <w:t xml:space="preserve"> қыздырылған </w:t>
      </w:r>
      <w:proofErr w:type="spellStart"/>
      <w:r w:rsidRPr="006E1CCB">
        <w:rPr>
          <w:rFonts w:ascii="Arial" w:hAnsi="Arial" w:cs="Arial"/>
          <w:b w:val="0"/>
          <w:sz w:val="24"/>
          <w:szCs w:val="24"/>
        </w:rPr>
        <w:t>сумен</w:t>
      </w:r>
      <w:proofErr w:type="spellEnd"/>
      <w:r w:rsidRPr="006E1CCB">
        <w:rPr>
          <w:rFonts w:ascii="Arial" w:hAnsi="Arial" w:cs="Arial"/>
          <w:b w:val="0"/>
          <w:sz w:val="24"/>
          <w:szCs w:val="24"/>
        </w:rPr>
        <w:t xml:space="preserve"> </w:t>
      </w:r>
      <w:proofErr w:type="spellStart"/>
      <w:r w:rsidRPr="006E1CCB">
        <w:rPr>
          <w:rFonts w:ascii="Arial" w:hAnsi="Arial" w:cs="Arial"/>
          <w:b w:val="0"/>
          <w:sz w:val="24"/>
          <w:szCs w:val="24"/>
        </w:rPr>
        <w:t>жылытылады</w:t>
      </w:r>
      <w:proofErr w:type="spellEnd"/>
      <w:r w:rsidRPr="006E1CCB">
        <w:rPr>
          <w:rFonts w:ascii="Arial" w:hAnsi="Arial" w:cs="Arial"/>
          <w:b w:val="0"/>
          <w:sz w:val="24"/>
          <w:szCs w:val="24"/>
        </w:rPr>
        <w:t xml:space="preserve">. АҚШ-та он бес мың </w:t>
      </w:r>
      <w:proofErr w:type="spellStart"/>
      <w:r w:rsidRPr="006E1CCB">
        <w:rPr>
          <w:rFonts w:ascii="Arial" w:hAnsi="Arial" w:cs="Arial"/>
          <w:b w:val="0"/>
          <w:sz w:val="24"/>
          <w:szCs w:val="24"/>
        </w:rPr>
        <w:t>отбасы</w:t>
      </w:r>
      <w:proofErr w:type="spellEnd"/>
      <w:r w:rsidRPr="006E1CCB">
        <w:rPr>
          <w:rFonts w:ascii="Arial" w:hAnsi="Arial" w:cs="Arial"/>
          <w:b w:val="0"/>
          <w:sz w:val="24"/>
          <w:szCs w:val="24"/>
        </w:rPr>
        <w:t xml:space="preserve"> күн </w:t>
      </w:r>
      <w:proofErr w:type="spellStart"/>
      <w:r w:rsidRPr="006E1CCB">
        <w:rPr>
          <w:rFonts w:ascii="Arial" w:hAnsi="Arial" w:cs="Arial"/>
          <w:b w:val="0"/>
          <w:sz w:val="24"/>
          <w:szCs w:val="24"/>
        </w:rPr>
        <w:t>батареялары</w:t>
      </w:r>
      <w:proofErr w:type="spellEnd"/>
      <w:r w:rsidRPr="006E1CCB">
        <w:rPr>
          <w:rFonts w:ascii="Arial" w:hAnsi="Arial" w:cs="Arial"/>
          <w:b w:val="0"/>
          <w:sz w:val="24"/>
          <w:szCs w:val="24"/>
        </w:rPr>
        <w:t xml:space="preserve"> арқылы тұрмыстық қажеттіліктері толық өтелетін үйлерде тұрады. Мұндай құрылымдар мен құрылыстар  </w:t>
      </w:r>
      <w:proofErr w:type="spellStart"/>
      <w:r w:rsidRPr="006E1CCB">
        <w:rPr>
          <w:rFonts w:ascii="Arial" w:hAnsi="Arial" w:cs="Arial"/>
          <w:b w:val="0"/>
          <w:sz w:val="24"/>
          <w:szCs w:val="24"/>
        </w:rPr>
        <w:t>жыл</w:t>
      </w:r>
      <w:proofErr w:type="spellEnd"/>
      <w:r w:rsidRPr="006E1CCB">
        <w:rPr>
          <w:rFonts w:ascii="Arial" w:hAnsi="Arial" w:cs="Arial"/>
          <w:b w:val="0"/>
          <w:sz w:val="24"/>
          <w:szCs w:val="24"/>
        </w:rPr>
        <w:t xml:space="preserve"> </w:t>
      </w:r>
      <w:proofErr w:type="spellStart"/>
      <w:r w:rsidRPr="006E1CCB">
        <w:rPr>
          <w:rFonts w:ascii="Arial" w:hAnsi="Arial" w:cs="Arial"/>
          <w:b w:val="0"/>
          <w:sz w:val="24"/>
          <w:szCs w:val="24"/>
        </w:rPr>
        <w:t>сайын</w:t>
      </w:r>
      <w:proofErr w:type="spellEnd"/>
      <w:r w:rsidRPr="006E1CCB">
        <w:rPr>
          <w:rFonts w:ascii="Arial" w:hAnsi="Arial" w:cs="Arial"/>
          <w:b w:val="0"/>
          <w:sz w:val="24"/>
          <w:szCs w:val="24"/>
        </w:rPr>
        <w:t xml:space="preserve">  20%-ға өсі</w:t>
      </w:r>
      <w:proofErr w:type="gramStart"/>
      <w:r w:rsidRPr="006E1CCB">
        <w:rPr>
          <w:rFonts w:ascii="Arial" w:hAnsi="Arial" w:cs="Arial"/>
          <w:b w:val="0"/>
          <w:sz w:val="24"/>
          <w:szCs w:val="24"/>
        </w:rPr>
        <w:t>п</w:t>
      </w:r>
      <w:proofErr w:type="gramEnd"/>
      <w:r w:rsidRPr="006E1CCB">
        <w:rPr>
          <w:rFonts w:ascii="Arial" w:hAnsi="Arial" w:cs="Arial"/>
          <w:b w:val="0"/>
          <w:sz w:val="24"/>
          <w:szCs w:val="24"/>
        </w:rPr>
        <w:t xml:space="preserve"> </w:t>
      </w:r>
      <w:proofErr w:type="spellStart"/>
      <w:r w:rsidRPr="006E1CCB">
        <w:rPr>
          <w:rFonts w:ascii="Arial" w:hAnsi="Arial" w:cs="Arial"/>
          <w:b w:val="0"/>
          <w:sz w:val="24"/>
          <w:szCs w:val="24"/>
        </w:rPr>
        <w:t>отыр</w:t>
      </w:r>
      <w:proofErr w:type="spellEnd"/>
      <w:r w:rsidRPr="006E1CCB">
        <w:rPr>
          <w:rFonts w:ascii="Arial" w:hAnsi="Arial" w:cs="Arial"/>
          <w:b w:val="0"/>
          <w:sz w:val="24"/>
          <w:szCs w:val="24"/>
        </w:rPr>
        <w:t xml:space="preserve">. Қазақстан күн сәулесін  ең көп көретін </w:t>
      </w:r>
      <w:proofErr w:type="spellStart"/>
      <w:r w:rsidRPr="006E1CCB">
        <w:rPr>
          <w:rFonts w:ascii="Arial" w:hAnsi="Arial" w:cs="Arial"/>
          <w:b w:val="0"/>
          <w:sz w:val="24"/>
          <w:szCs w:val="24"/>
        </w:rPr>
        <w:t>елдер</w:t>
      </w:r>
      <w:proofErr w:type="spellEnd"/>
      <w:r w:rsidRPr="006E1CCB">
        <w:rPr>
          <w:rFonts w:ascii="Arial" w:hAnsi="Arial" w:cs="Arial"/>
          <w:b w:val="0"/>
          <w:sz w:val="24"/>
          <w:szCs w:val="24"/>
        </w:rPr>
        <w:t xml:space="preserve"> қатарына </w:t>
      </w:r>
      <w:proofErr w:type="spellStart"/>
      <w:r w:rsidRPr="006E1CCB">
        <w:rPr>
          <w:rFonts w:ascii="Arial" w:hAnsi="Arial" w:cs="Arial"/>
          <w:b w:val="0"/>
          <w:sz w:val="24"/>
          <w:szCs w:val="24"/>
        </w:rPr>
        <w:t>жатады</w:t>
      </w:r>
      <w:proofErr w:type="spellEnd"/>
      <w:r w:rsidRPr="006E1CCB">
        <w:rPr>
          <w:rFonts w:ascii="Arial" w:hAnsi="Arial" w:cs="Arial"/>
          <w:b w:val="0"/>
          <w:sz w:val="24"/>
          <w:szCs w:val="24"/>
        </w:rPr>
        <w:t xml:space="preserve">. </w:t>
      </w:r>
      <w:r w:rsidRPr="006E1CCB">
        <w:rPr>
          <w:rFonts w:ascii="Arial" w:hAnsi="Arial" w:cs="Arial"/>
          <w:b w:val="0"/>
          <w:sz w:val="24"/>
          <w:szCs w:val="24"/>
          <w:lang w:val="kk-KZ"/>
        </w:rPr>
        <w:t xml:space="preserve">Сондай-ақ </w:t>
      </w:r>
      <w:r w:rsidRPr="006E1CCB">
        <w:rPr>
          <w:rFonts w:ascii="Arial" w:hAnsi="Arial" w:cs="Arial"/>
          <w:b w:val="0"/>
          <w:sz w:val="24"/>
          <w:szCs w:val="24"/>
        </w:rPr>
        <w:t xml:space="preserve"> жердің кеңдігіне </w:t>
      </w:r>
      <w:proofErr w:type="spellStart"/>
      <w:r w:rsidRPr="006E1CCB">
        <w:rPr>
          <w:rFonts w:ascii="Arial" w:hAnsi="Arial" w:cs="Arial"/>
          <w:b w:val="0"/>
          <w:sz w:val="24"/>
          <w:szCs w:val="24"/>
        </w:rPr>
        <w:t>байланысты</w:t>
      </w:r>
      <w:proofErr w:type="spellEnd"/>
      <w:r w:rsidRPr="006E1CCB">
        <w:rPr>
          <w:rFonts w:ascii="Arial" w:hAnsi="Arial" w:cs="Arial"/>
          <w:b w:val="0"/>
          <w:sz w:val="24"/>
          <w:szCs w:val="24"/>
        </w:rPr>
        <w:t xml:space="preserve"> Қазақстанда </w:t>
      </w:r>
      <w:proofErr w:type="spellStart"/>
      <w:r w:rsidRPr="006E1CCB">
        <w:rPr>
          <w:rFonts w:ascii="Arial" w:hAnsi="Arial" w:cs="Arial"/>
          <w:b w:val="0"/>
          <w:sz w:val="24"/>
          <w:szCs w:val="24"/>
        </w:rPr>
        <w:t>желді</w:t>
      </w:r>
      <w:proofErr w:type="spellEnd"/>
      <w:r w:rsidRPr="006E1CCB">
        <w:rPr>
          <w:rFonts w:ascii="Arial" w:hAnsi="Arial" w:cs="Arial"/>
          <w:b w:val="0"/>
          <w:sz w:val="24"/>
          <w:szCs w:val="24"/>
        </w:rPr>
        <w:t xml:space="preserve"> аймақтар да аз </w:t>
      </w:r>
      <w:proofErr w:type="spellStart"/>
      <w:r w:rsidRPr="006E1CCB">
        <w:rPr>
          <w:rFonts w:ascii="Arial" w:hAnsi="Arial" w:cs="Arial"/>
          <w:b w:val="0"/>
          <w:sz w:val="24"/>
          <w:szCs w:val="24"/>
        </w:rPr>
        <w:t>емес</w:t>
      </w:r>
      <w:proofErr w:type="spellEnd"/>
      <w:r w:rsidRPr="006E1CCB">
        <w:rPr>
          <w:rFonts w:ascii="Arial" w:hAnsi="Arial" w:cs="Arial"/>
          <w:b w:val="0"/>
          <w:sz w:val="24"/>
          <w:szCs w:val="24"/>
        </w:rPr>
        <w:t xml:space="preserve">. </w:t>
      </w:r>
      <w:proofErr w:type="spellStart"/>
      <w:r w:rsidRPr="006E1CCB">
        <w:rPr>
          <w:rFonts w:ascii="Arial" w:hAnsi="Arial" w:cs="Arial"/>
          <w:b w:val="0"/>
          <w:sz w:val="24"/>
          <w:szCs w:val="24"/>
        </w:rPr>
        <w:t>Жел</w:t>
      </w:r>
      <w:proofErr w:type="spellEnd"/>
      <w:r w:rsidRPr="006E1CCB">
        <w:rPr>
          <w:rFonts w:ascii="Arial" w:hAnsi="Arial" w:cs="Arial"/>
          <w:b w:val="0"/>
          <w:sz w:val="24"/>
          <w:szCs w:val="24"/>
        </w:rPr>
        <w:t xml:space="preserve"> және күн қуаттарын </w:t>
      </w:r>
      <w:proofErr w:type="spellStart"/>
      <w:r w:rsidRPr="006E1CCB">
        <w:rPr>
          <w:rFonts w:ascii="Arial" w:hAnsi="Arial" w:cs="Arial"/>
          <w:b w:val="0"/>
          <w:sz w:val="24"/>
          <w:szCs w:val="24"/>
        </w:rPr>
        <w:t>пайдалану</w:t>
      </w:r>
      <w:proofErr w:type="spellEnd"/>
      <w:r w:rsidRPr="006E1CCB">
        <w:rPr>
          <w:rFonts w:ascii="Arial" w:hAnsi="Arial" w:cs="Arial"/>
          <w:b w:val="0"/>
          <w:sz w:val="24"/>
          <w:szCs w:val="24"/>
        </w:rPr>
        <w:t xml:space="preserve">, әсіресе, </w:t>
      </w:r>
      <w:proofErr w:type="gramStart"/>
      <w:r w:rsidRPr="006E1CCB">
        <w:rPr>
          <w:rFonts w:ascii="Arial" w:hAnsi="Arial" w:cs="Arial"/>
          <w:b w:val="0"/>
          <w:sz w:val="24"/>
          <w:szCs w:val="24"/>
        </w:rPr>
        <w:t>шалғайдағы мал</w:t>
      </w:r>
      <w:proofErr w:type="gramEnd"/>
      <w:r w:rsidRPr="006E1CCB">
        <w:rPr>
          <w:rFonts w:ascii="Arial" w:hAnsi="Arial" w:cs="Arial"/>
          <w:b w:val="0"/>
          <w:sz w:val="24"/>
          <w:szCs w:val="24"/>
        </w:rPr>
        <w:t xml:space="preserve"> </w:t>
      </w:r>
      <w:proofErr w:type="spellStart"/>
      <w:r w:rsidRPr="006E1CCB">
        <w:rPr>
          <w:rFonts w:ascii="Arial" w:hAnsi="Arial" w:cs="Arial"/>
          <w:b w:val="0"/>
          <w:sz w:val="24"/>
          <w:szCs w:val="24"/>
        </w:rPr>
        <w:t>жайылымдары</w:t>
      </w:r>
      <w:proofErr w:type="spellEnd"/>
      <w:r w:rsidRPr="006E1CCB">
        <w:rPr>
          <w:rFonts w:ascii="Arial" w:hAnsi="Arial" w:cs="Arial"/>
          <w:b w:val="0"/>
          <w:sz w:val="24"/>
          <w:szCs w:val="24"/>
          <w:lang w:val="kk-KZ"/>
        </w:rPr>
        <w:t xml:space="preserve"> үшін</w:t>
      </w:r>
      <w:r w:rsidRPr="006E1CCB">
        <w:rPr>
          <w:rFonts w:ascii="Arial" w:hAnsi="Arial" w:cs="Arial"/>
          <w:b w:val="0"/>
          <w:sz w:val="24"/>
          <w:szCs w:val="24"/>
        </w:rPr>
        <w:t xml:space="preserve"> өте </w:t>
      </w:r>
      <w:r w:rsidRPr="006E1CCB">
        <w:rPr>
          <w:rFonts w:ascii="Arial" w:hAnsi="Arial" w:cs="Arial"/>
          <w:b w:val="0"/>
          <w:sz w:val="24"/>
          <w:szCs w:val="24"/>
          <w:lang w:val="kk-KZ"/>
        </w:rPr>
        <w:t>пайдалы</w:t>
      </w:r>
      <w:r w:rsidRPr="006E1CCB">
        <w:rPr>
          <w:rFonts w:ascii="Arial" w:hAnsi="Arial" w:cs="Arial"/>
          <w:b w:val="0"/>
          <w:sz w:val="24"/>
          <w:szCs w:val="24"/>
        </w:rPr>
        <w:t>.</w:t>
      </w:r>
      <w:r w:rsidRPr="006E1CCB">
        <w:rPr>
          <w:rFonts w:ascii="Arial" w:hAnsi="Arial" w:cs="Arial"/>
          <w:b w:val="0"/>
          <w:sz w:val="24"/>
          <w:szCs w:val="24"/>
          <w:lang w:val="kk-KZ"/>
        </w:rPr>
        <w:t xml:space="preserve"> Біздің ғалымдар алдағы уақытта осы технологияларды дамытып, өндіріске енгізсе, жылудың, электр қуатының тапшылығынан арылар едік.</w:t>
      </w:r>
    </w:p>
    <w:p w:rsidR="00464D3D" w:rsidRDefault="00464D3D" w:rsidP="006E1CCB">
      <w:pPr>
        <w:jc w:val="center"/>
        <w:rPr>
          <w:rFonts w:ascii="Arial" w:hAnsi="Arial" w:cs="Arial"/>
          <w:b/>
          <w:sz w:val="24"/>
          <w:szCs w:val="24"/>
          <w:lang w:val="kk-KZ"/>
        </w:rPr>
      </w:pPr>
    </w:p>
    <w:p w:rsidR="006E1CCB" w:rsidRDefault="0061187A" w:rsidP="00464D3D">
      <w:pPr>
        <w:rPr>
          <w:rFonts w:ascii="Arial" w:hAnsi="Arial" w:cs="Arial"/>
          <w:b/>
          <w:sz w:val="24"/>
          <w:szCs w:val="24"/>
          <w:lang w:val="kk-KZ"/>
        </w:rPr>
      </w:pPr>
      <w:r>
        <w:rPr>
          <w:rFonts w:ascii="Arial" w:hAnsi="Arial" w:cs="Arial"/>
          <w:b/>
          <w:sz w:val="24"/>
          <w:szCs w:val="24"/>
          <w:lang w:val="kk-KZ"/>
        </w:rPr>
        <w:t>6</w:t>
      </w:r>
      <w:r w:rsidR="00681B6B">
        <w:rPr>
          <w:rFonts w:ascii="Arial" w:hAnsi="Arial" w:cs="Arial"/>
          <w:b/>
          <w:sz w:val="24"/>
          <w:szCs w:val="24"/>
          <w:lang w:val="kk-KZ"/>
        </w:rPr>
        <w:t xml:space="preserve">. </w:t>
      </w:r>
      <w:r w:rsidR="006406AB">
        <w:rPr>
          <w:rFonts w:ascii="Arial" w:hAnsi="Arial" w:cs="Arial"/>
          <w:b/>
          <w:sz w:val="24"/>
          <w:szCs w:val="24"/>
          <w:lang w:val="kk-KZ"/>
        </w:rPr>
        <w:t xml:space="preserve">Мәтінді оқып, </w:t>
      </w:r>
      <w:r w:rsidR="00464D3D">
        <w:rPr>
          <w:rFonts w:ascii="Arial" w:hAnsi="Arial" w:cs="Arial"/>
          <w:b/>
          <w:sz w:val="24"/>
          <w:szCs w:val="24"/>
          <w:lang w:val="kk-KZ"/>
        </w:rPr>
        <w:t>стилін анықтаңыз. Туынды зат есімдер мен сын есімдердің қолданылуына назар аударыңыз.</w:t>
      </w:r>
    </w:p>
    <w:p w:rsidR="006406AB" w:rsidRDefault="006406AB" w:rsidP="006E1CCB">
      <w:pPr>
        <w:jc w:val="center"/>
        <w:rPr>
          <w:rFonts w:ascii="Arial" w:hAnsi="Arial" w:cs="Arial"/>
          <w:b/>
          <w:sz w:val="24"/>
          <w:szCs w:val="24"/>
          <w:lang w:val="kk-KZ"/>
        </w:rPr>
      </w:pPr>
    </w:p>
    <w:p w:rsidR="0061187A" w:rsidRDefault="0061187A" w:rsidP="00681B6B">
      <w:pPr>
        <w:jc w:val="both"/>
        <w:rPr>
          <w:rFonts w:ascii="Arial" w:hAnsi="Arial" w:cs="Arial"/>
          <w:sz w:val="24"/>
          <w:szCs w:val="24"/>
          <w:lang w:val="kk-KZ"/>
        </w:rPr>
      </w:pPr>
      <w:r>
        <w:rPr>
          <w:rFonts w:ascii="Arial" w:hAnsi="Arial" w:cs="Arial"/>
          <w:b/>
          <w:sz w:val="24"/>
          <w:szCs w:val="24"/>
          <w:lang w:val="kk-KZ"/>
        </w:rPr>
        <w:t>7</w:t>
      </w:r>
      <w:r w:rsidR="00681B6B">
        <w:rPr>
          <w:rFonts w:ascii="Arial" w:hAnsi="Arial" w:cs="Arial"/>
          <w:b/>
          <w:sz w:val="24"/>
          <w:szCs w:val="24"/>
          <w:lang w:val="kk-KZ"/>
        </w:rPr>
        <w:t>.</w:t>
      </w:r>
      <w:r w:rsidRPr="0061187A">
        <w:rPr>
          <w:rFonts w:ascii="Arial" w:hAnsi="Arial" w:cs="Arial"/>
          <w:sz w:val="24"/>
          <w:szCs w:val="24"/>
          <w:lang w:val="kk-KZ"/>
        </w:rPr>
        <w:t xml:space="preserve"> </w:t>
      </w:r>
      <w:r w:rsidRPr="0061187A">
        <w:rPr>
          <w:rFonts w:ascii="Arial" w:hAnsi="Arial" w:cs="Arial"/>
          <w:b/>
          <w:sz w:val="24"/>
          <w:szCs w:val="24"/>
          <w:lang w:val="kk-KZ"/>
        </w:rPr>
        <w:t>Сөздермен жұмыс.</w:t>
      </w:r>
      <w:r>
        <w:rPr>
          <w:rFonts w:ascii="Arial" w:hAnsi="Arial" w:cs="Arial"/>
          <w:sz w:val="24"/>
          <w:szCs w:val="24"/>
          <w:lang w:val="kk-KZ"/>
        </w:rPr>
        <w:t xml:space="preserve"> </w:t>
      </w:r>
    </w:p>
    <w:p w:rsidR="00681B6B" w:rsidRDefault="0061187A" w:rsidP="00681B6B">
      <w:pPr>
        <w:jc w:val="both"/>
        <w:rPr>
          <w:rFonts w:ascii="Arial" w:hAnsi="Arial" w:cs="Arial"/>
          <w:sz w:val="24"/>
          <w:szCs w:val="24"/>
          <w:lang w:val="kk-KZ"/>
        </w:rPr>
      </w:pPr>
      <w:r w:rsidRPr="006E1CCB">
        <w:rPr>
          <w:rFonts w:ascii="Arial" w:hAnsi="Arial" w:cs="Arial"/>
          <w:sz w:val="24"/>
          <w:szCs w:val="24"/>
          <w:lang w:val="kk-KZ"/>
        </w:rPr>
        <w:t>Ресми</w:t>
      </w:r>
      <w:r>
        <w:rPr>
          <w:rFonts w:ascii="Arial" w:hAnsi="Arial" w:cs="Arial"/>
          <w:sz w:val="24"/>
          <w:szCs w:val="24"/>
          <w:lang w:val="kk-KZ"/>
        </w:rPr>
        <w:t xml:space="preserve"> </w:t>
      </w:r>
      <w:r w:rsidRPr="006E1CCB">
        <w:rPr>
          <w:rFonts w:ascii="Arial" w:hAnsi="Arial" w:cs="Arial"/>
          <w:sz w:val="24"/>
          <w:szCs w:val="24"/>
          <w:lang w:val="kk-KZ"/>
        </w:rPr>
        <w:t>мәлімдемелер</w:t>
      </w:r>
      <w:r>
        <w:rPr>
          <w:rFonts w:ascii="Arial" w:hAnsi="Arial" w:cs="Arial"/>
          <w:sz w:val="24"/>
          <w:szCs w:val="24"/>
          <w:lang w:val="kk-KZ"/>
        </w:rPr>
        <w:t xml:space="preserve">, </w:t>
      </w:r>
      <w:r w:rsidRPr="006E1CCB">
        <w:rPr>
          <w:rFonts w:ascii="Arial" w:hAnsi="Arial" w:cs="Arial"/>
          <w:sz w:val="24"/>
          <w:szCs w:val="24"/>
          <w:lang w:val="kk-KZ"/>
        </w:rPr>
        <w:t>ілеспе газ</w:t>
      </w:r>
      <w:r>
        <w:rPr>
          <w:rFonts w:ascii="Arial" w:hAnsi="Arial" w:cs="Arial"/>
          <w:sz w:val="24"/>
          <w:szCs w:val="24"/>
          <w:lang w:val="kk-KZ"/>
        </w:rPr>
        <w:t xml:space="preserve">, </w:t>
      </w:r>
      <w:r w:rsidRPr="006E1CCB">
        <w:rPr>
          <w:rFonts w:ascii="Arial" w:hAnsi="Arial" w:cs="Arial"/>
          <w:sz w:val="24"/>
          <w:szCs w:val="24"/>
          <w:lang w:val="kk-KZ"/>
        </w:rPr>
        <w:t>жер қойнауы</w:t>
      </w:r>
      <w:r>
        <w:rPr>
          <w:rFonts w:ascii="Arial" w:hAnsi="Arial" w:cs="Arial"/>
          <w:sz w:val="24"/>
          <w:szCs w:val="24"/>
          <w:lang w:val="kk-KZ"/>
        </w:rPr>
        <w:t>,</w:t>
      </w:r>
      <w:r w:rsidRPr="0061187A">
        <w:rPr>
          <w:rFonts w:ascii="Arial" w:hAnsi="Arial" w:cs="Arial"/>
          <w:sz w:val="24"/>
          <w:szCs w:val="24"/>
          <w:lang w:val="kk-KZ"/>
        </w:rPr>
        <w:t xml:space="preserve"> </w:t>
      </w:r>
      <w:r w:rsidRPr="006E1CCB">
        <w:rPr>
          <w:rFonts w:ascii="Arial" w:hAnsi="Arial" w:cs="Arial"/>
          <w:sz w:val="24"/>
          <w:szCs w:val="24"/>
          <w:lang w:val="kk-KZ"/>
        </w:rPr>
        <w:t>күкірт</w:t>
      </w:r>
      <w:r>
        <w:rPr>
          <w:rFonts w:ascii="Arial" w:hAnsi="Arial" w:cs="Arial"/>
          <w:sz w:val="24"/>
          <w:szCs w:val="24"/>
          <w:lang w:val="kk-KZ"/>
        </w:rPr>
        <w:t xml:space="preserve">, </w:t>
      </w:r>
      <w:r w:rsidRPr="006E1CCB">
        <w:rPr>
          <w:rFonts w:ascii="Arial" w:hAnsi="Arial" w:cs="Arial"/>
          <w:sz w:val="24"/>
          <w:szCs w:val="24"/>
          <w:lang w:val="kk-KZ"/>
        </w:rPr>
        <w:t>қысым</w:t>
      </w:r>
      <w:r>
        <w:rPr>
          <w:rFonts w:ascii="Arial" w:hAnsi="Arial" w:cs="Arial"/>
          <w:sz w:val="24"/>
          <w:szCs w:val="24"/>
          <w:lang w:val="kk-KZ"/>
        </w:rPr>
        <w:t xml:space="preserve">, </w:t>
      </w:r>
      <w:r w:rsidRPr="006E1CCB">
        <w:rPr>
          <w:rFonts w:ascii="Arial" w:hAnsi="Arial" w:cs="Arial"/>
          <w:sz w:val="24"/>
          <w:szCs w:val="24"/>
          <w:lang w:val="kk-KZ"/>
        </w:rPr>
        <w:t>табиғи зілзала</w:t>
      </w:r>
      <w:r>
        <w:rPr>
          <w:rFonts w:ascii="Arial" w:hAnsi="Arial" w:cs="Arial"/>
          <w:sz w:val="24"/>
          <w:szCs w:val="24"/>
          <w:lang w:val="kk-KZ"/>
        </w:rPr>
        <w:t xml:space="preserve">, </w:t>
      </w:r>
      <w:r w:rsidRPr="006E1CCB">
        <w:rPr>
          <w:rFonts w:ascii="Arial" w:hAnsi="Arial" w:cs="Arial"/>
          <w:sz w:val="24"/>
          <w:szCs w:val="24"/>
          <w:lang w:val="kk-KZ"/>
        </w:rPr>
        <w:t>мирас</w:t>
      </w:r>
      <w:r>
        <w:rPr>
          <w:rFonts w:ascii="Arial" w:hAnsi="Arial" w:cs="Arial"/>
          <w:sz w:val="24"/>
          <w:szCs w:val="24"/>
          <w:lang w:val="kk-KZ"/>
        </w:rPr>
        <w:t>.</w:t>
      </w:r>
    </w:p>
    <w:p w:rsidR="0061187A" w:rsidRDefault="0061187A" w:rsidP="00681B6B">
      <w:pPr>
        <w:jc w:val="both"/>
        <w:rPr>
          <w:rFonts w:ascii="Arial" w:hAnsi="Arial" w:cs="Arial"/>
          <w:b/>
          <w:sz w:val="24"/>
          <w:szCs w:val="24"/>
          <w:lang w:val="kk-KZ"/>
        </w:rPr>
      </w:pPr>
    </w:p>
    <w:p w:rsidR="006E1CCB" w:rsidRPr="006E1CCB" w:rsidRDefault="006E1CCB" w:rsidP="006E1CCB">
      <w:pPr>
        <w:jc w:val="center"/>
        <w:rPr>
          <w:rFonts w:ascii="Arial" w:hAnsi="Arial" w:cs="Arial"/>
          <w:b/>
          <w:sz w:val="24"/>
          <w:szCs w:val="24"/>
          <w:lang w:val="kk-KZ"/>
        </w:rPr>
      </w:pPr>
      <w:r w:rsidRPr="006E1CCB">
        <w:rPr>
          <w:rFonts w:ascii="Arial" w:hAnsi="Arial" w:cs="Arial"/>
          <w:b/>
          <w:sz w:val="24"/>
          <w:szCs w:val="24"/>
          <w:lang w:val="kk-KZ"/>
        </w:rPr>
        <w:t>Мұнай мен газ: алмақтың да салмағы бар.</w:t>
      </w:r>
    </w:p>
    <w:p w:rsidR="006E1CCB" w:rsidRPr="006E1CCB" w:rsidRDefault="006E1CCB" w:rsidP="006E1CCB">
      <w:pPr>
        <w:jc w:val="both"/>
        <w:rPr>
          <w:rFonts w:ascii="Arial" w:hAnsi="Arial" w:cs="Arial"/>
          <w:sz w:val="24"/>
          <w:szCs w:val="24"/>
          <w:lang w:val="kk-KZ"/>
        </w:rPr>
      </w:pPr>
    </w:p>
    <w:p w:rsidR="006E1CCB" w:rsidRDefault="006E1CCB" w:rsidP="006E1CCB">
      <w:pPr>
        <w:jc w:val="both"/>
        <w:rPr>
          <w:rFonts w:ascii="Arial" w:hAnsi="Arial" w:cs="Arial"/>
          <w:sz w:val="24"/>
          <w:szCs w:val="24"/>
          <w:lang w:val="kk-KZ"/>
        </w:rPr>
      </w:pPr>
      <w:r w:rsidRPr="006E1CCB">
        <w:rPr>
          <w:rFonts w:ascii="Arial" w:hAnsi="Arial" w:cs="Arial"/>
          <w:sz w:val="24"/>
          <w:szCs w:val="24"/>
          <w:lang w:val="kk-KZ"/>
        </w:rPr>
        <w:t xml:space="preserve">        Қазақстанда мұнай мен газ конденсатын өндіру жыл өткен сайын өсе түсуде. Ресми</w:t>
      </w:r>
      <w:r>
        <w:rPr>
          <w:rFonts w:ascii="Arial" w:hAnsi="Arial" w:cs="Arial"/>
          <w:sz w:val="24"/>
          <w:szCs w:val="24"/>
          <w:lang w:val="kk-KZ"/>
        </w:rPr>
        <w:t xml:space="preserve"> </w:t>
      </w:r>
      <w:r w:rsidRPr="006E1CCB">
        <w:rPr>
          <w:rFonts w:ascii="Arial" w:hAnsi="Arial" w:cs="Arial"/>
          <w:sz w:val="24"/>
          <w:szCs w:val="24"/>
          <w:lang w:val="kk-KZ"/>
        </w:rPr>
        <w:t>мәлімдемелер бойынша  2010 жылы – 100,0, ал 2015 жылы – 150,0 млн. тонна мұнай өндіру көзделіп отыр.</w:t>
      </w:r>
    </w:p>
    <w:p w:rsidR="006E1CCB" w:rsidRPr="006E1CCB" w:rsidRDefault="006E1CCB" w:rsidP="006E1CCB">
      <w:pPr>
        <w:jc w:val="both"/>
        <w:rPr>
          <w:rFonts w:ascii="Arial" w:hAnsi="Arial" w:cs="Arial"/>
          <w:sz w:val="24"/>
          <w:szCs w:val="24"/>
          <w:lang w:val="kk-KZ"/>
        </w:rPr>
      </w:pPr>
      <w:r w:rsidRPr="006E1CCB">
        <w:rPr>
          <w:rFonts w:ascii="Arial" w:hAnsi="Arial" w:cs="Arial"/>
          <w:sz w:val="24"/>
          <w:szCs w:val="24"/>
          <w:lang w:val="kk-KZ"/>
        </w:rPr>
        <w:tab/>
        <w:t xml:space="preserve">Осы орайда, 2015 жылға дейін халқымыздың саны оралмандарды қосқанда небәрі 18-19 млн. жететін болса, адам саны осындай аз мемлекетке  жыл сайын 150 млн. тонна мұнай өндірудің неге қажет екендігін </w:t>
      </w:r>
      <w:r w:rsidR="0061187A">
        <w:rPr>
          <w:rFonts w:ascii="Arial" w:hAnsi="Arial" w:cs="Arial"/>
          <w:sz w:val="24"/>
          <w:szCs w:val="24"/>
          <w:lang w:val="kk-KZ"/>
        </w:rPr>
        <w:t>елді</w:t>
      </w:r>
      <w:r w:rsidRPr="006E1CCB">
        <w:rPr>
          <w:rFonts w:ascii="Arial" w:hAnsi="Arial" w:cs="Arial"/>
          <w:sz w:val="24"/>
          <w:szCs w:val="24"/>
          <w:lang w:val="kk-KZ"/>
        </w:rPr>
        <w:t xml:space="preserve"> сендіретіндей дәлелді түрде ешкім айта алған жоқ. Бірақ, мұнайға байланысты бүгінгі әңгіме арқау</w:t>
      </w:r>
      <w:r w:rsidR="00977B6D">
        <w:rPr>
          <w:rFonts w:ascii="Arial" w:hAnsi="Arial" w:cs="Arial"/>
          <w:sz w:val="24"/>
          <w:szCs w:val="24"/>
          <w:lang w:val="kk-KZ"/>
        </w:rPr>
        <w:t xml:space="preserve">ы саясат немесе экономика емес, </w:t>
      </w:r>
      <w:r w:rsidRPr="006E1CCB">
        <w:rPr>
          <w:rFonts w:ascii="Arial" w:hAnsi="Arial" w:cs="Arial"/>
          <w:sz w:val="24"/>
          <w:szCs w:val="24"/>
          <w:lang w:val="kk-KZ"/>
        </w:rPr>
        <w:t>кен орындары орналасқан аймақтардың экологиясына және жер қойнауына тигізетін қатерлі әсері жайында. Мамандардың есебі бойынша, жер астынан алынған бір тонна мұнаймен бірге 500 кг. ілеспе газ шығатын болса, оның құрамында 150 кг. улы заттар болуы мүмкін. Сондықтан, ілеспе газды ауаға жібере беруге болмайды. Ол адам жүйкесіне ауыр әсер етеді, ауруларға шалдықтырады, отқа өртеле қалған жағдайда одан бөлінген күкірт қышқылы  ауаның жоғарғы қабаттарына көтеріліп, жер бетіне жүздеген жылдар бойы қышқыл жаңбыр болып себелейді. Сондай-ақ ілеспе газды жобасыз, есепсіз жер астына қайта жіберуге тағы болмайды, онда ол жер асты су көздерін ұзақ мерзімге ластауы мүмкін.</w:t>
      </w:r>
    </w:p>
    <w:p w:rsidR="006E1CCB" w:rsidRPr="006E1CCB" w:rsidRDefault="006E1CCB" w:rsidP="006E1CCB">
      <w:pPr>
        <w:jc w:val="both"/>
        <w:rPr>
          <w:rFonts w:ascii="Arial" w:hAnsi="Arial" w:cs="Arial"/>
          <w:sz w:val="24"/>
          <w:szCs w:val="24"/>
          <w:lang w:val="kk-KZ"/>
        </w:rPr>
      </w:pPr>
      <w:r w:rsidRPr="006E1CCB">
        <w:rPr>
          <w:rFonts w:ascii="Arial" w:hAnsi="Arial" w:cs="Arial"/>
          <w:sz w:val="24"/>
          <w:szCs w:val="24"/>
          <w:lang w:val="kk-KZ"/>
        </w:rPr>
        <w:tab/>
      </w:r>
      <w:r w:rsidR="006406AB">
        <w:rPr>
          <w:rFonts w:ascii="Arial" w:hAnsi="Arial" w:cs="Arial"/>
          <w:sz w:val="24"/>
          <w:szCs w:val="24"/>
          <w:lang w:val="kk-KZ"/>
        </w:rPr>
        <w:t>М</w:t>
      </w:r>
      <w:r w:rsidR="006406AB" w:rsidRPr="006E1CCB">
        <w:rPr>
          <w:rFonts w:ascii="Arial" w:hAnsi="Arial" w:cs="Arial"/>
          <w:sz w:val="24"/>
          <w:szCs w:val="24"/>
          <w:lang w:val="kk-KZ"/>
        </w:rPr>
        <w:t xml:space="preserve">ұнай </w:t>
      </w:r>
      <w:r w:rsidR="006406AB">
        <w:rPr>
          <w:rFonts w:ascii="Arial" w:hAnsi="Arial" w:cs="Arial"/>
          <w:sz w:val="24"/>
          <w:szCs w:val="24"/>
          <w:lang w:val="kk-KZ"/>
        </w:rPr>
        <w:t>б</w:t>
      </w:r>
      <w:r w:rsidRPr="006E1CCB">
        <w:rPr>
          <w:rFonts w:ascii="Arial" w:hAnsi="Arial" w:cs="Arial"/>
          <w:sz w:val="24"/>
          <w:szCs w:val="24"/>
          <w:lang w:val="kk-KZ"/>
        </w:rPr>
        <w:t xml:space="preserve">ұған дейін жер қойнауындағы тұз қабаттарының жоғарғы жағынан өндіріліп келді, оның құрамында тіршілікке қатерлі күкірт болмайды, салыстырмалы түрде қоршаған ортаға тигізетін  зиянды әсері де аз. Ал алдағы уақытта өндірілетін мұнайдың басым бөлігі Каспий теңізінің </w:t>
      </w:r>
      <w:r w:rsidR="006406AB">
        <w:rPr>
          <w:rFonts w:ascii="Arial" w:hAnsi="Arial" w:cs="Arial"/>
          <w:sz w:val="24"/>
          <w:szCs w:val="24"/>
          <w:lang w:val="kk-KZ"/>
        </w:rPr>
        <w:t xml:space="preserve">түбіндегі </w:t>
      </w:r>
      <w:r w:rsidRPr="006E1CCB">
        <w:rPr>
          <w:rFonts w:ascii="Arial" w:hAnsi="Arial" w:cs="Arial"/>
          <w:sz w:val="24"/>
          <w:szCs w:val="24"/>
          <w:lang w:val="kk-KZ"/>
        </w:rPr>
        <w:t>өте тереңдікке  орналасқан тұз қабаттарының астындағы күкіртті мұнай болмақшы. Күкіртті мұнайдың құрамындағы улы химиялық заттардың мөлшері күкіртсіз мұнаймен салыстырғанда, бірнеше есе  көп. Оның нақты мысалын Тенгиз кен орнындағы күкіртті мұнай өндірісінен көруге болады. Белгілі ғалым, ҰҒА академигі  М. Диаровтың зерттеулеріне қарағанда, 1990-2003 жылдар аралығында Тенгизде 98.3 млн. тонна мұнай өндірілсе, оның салд</w:t>
      </w:r>
      <w:r w:rsidR="006406AB">
        <w:rPr>
          <w:rFonts w:ascii="Arial" w:hAnsi="Arial" w:cs="Arial"/>
          <w:sz w:val="24"/>
          <w:szCs w:val="24"/>
          <w:lang w:val="kk-KZ"/>
        </w:rPr>
        <w:t>а</w:t>
      </w:r>
      <w:r w:rsidRPr="006E1CCB">
        <w:rPr>
          <w:rFonts w:ascii="Arial" w:hAnsi="Arial" w:cs="Arial"/>
          <w:sz w:val="24"/>
          <w:szCs w:val="24"/>
          <w:lang w:val="kk-KZ"/>
        </w:rPr>
        <w:t>рынан Атырау облысында ауаға 4,68 мың тонна күкірт қышқылы, 2,27 мың тонна азот қышқылы тарп, адам басына шаққанда  4,8 тонна улы заттар жайылған. Аймақта соңғы он жылдың ішінде итбалық, балық, құстардың жаппай қырғынға ұшырауы, өсімдіктердің көптеген түрлерінің жойылып, жер қыртысының сортаңға, тақырға айналуы үйреншікті жағдайға айналды.</w:t>
      </w:r>
    </w:p>
    <w:p w:rsidR="006E1CCB" w:rsidRPr="006E1CCB" w:rsidRDefault="006E1CCB" w:rsidP="006E1CCB">
      <w:pPr>
        <w:jc w:val="both"/>
        <w:rPr>
          <w:rFonts w:ascii="Arial" w:hAnsi="Arial" w:cs="Arial"/>
          <w:sz w:val="24"/>
          <w:szCs w:val="24"/>
          <w:lang w:val="kk-KZ"/>
        </w:rPr>
      </w:pPr>
      <w:r w:rsidRPr="006E1CCB">
        <w:rPr>
          <w:rFonts w:ascii="Arial" w:hAnsi="Arial" w:cs="Arial"/>
          <w:sz w:val="24"/>
          <w:szCs w:val="24"/>
          <w:lang w:val="kk-KZ"/>
        </w:rPr>
        <w:tab/>
        <w:t xml:space="preserve">Жергілікті дәрігерлердің есебі бойынша, Тенгиз кен орнынан 15 шақырым қашықтықта орналасқан Сарықамыс ауылында тұратын 3450 адамның 90 пайызы әр </w:t>
      </w:r>
      <w:r w:rsidRPr="006E1CCB">
        <w:rPr>
          <w:rFonts w:ascii="Arial" w:hAnsi="Arial" w:cs="Arial"/>
          <w:sz w:val="24"/>
          <w:szCs w:val="24"/>
          <w:lang w:val="kk-KZ"/>
        </w:rPr>
        <w:lastRenderedPageBreak/>
        <w:t>түрлі ауруларға шалдыққан, орташа өмір сүру жасы 46 жылға әрең жетеді. Уақыт өте келе, Тенгиздің  күкірті бар қатерлі мұнайның зардаптары Сарықамыс аулымен шектелмей, кен орнынан жүздеген шақырым алыс орналасқан өзге</w:t>
      </w:r>
      <w:r w:rsidR="006406AB">
        <w:rPr>
          <w:rFonts w:ascii="Arial" w:hAnsi="Arial" w:cs="Arial"/>
          <w:sz w:val="24"/>
          <w:szCs w:val="24"/>
          <w:lang w:val="kk-KZ"/>
        </w:rPr>
        <w:t xml:space="preserve"> </w:t>
      </w:r>
      <w:r w:rsidRPr="006E1CCB">
        <w:rPr>
          <w:rFonts w:ascii="Arial" w:hAnsi="Arial" w:cs="Arial"/>
          <w:sz w:val="24"/>
          <w:szCs w:val="24"/>
          <w:lang w:val="kk-KZ"/>
        </w:rPr>
        <w:t>елді мекендер</w:t>
      </w:r>
      <w:r w:rsidR="006406AB">
        <w:rPr>
          <w:rFonts w:ascii="Arial" w:hAnsi="Arial" w:cs="Arial"/>
          <w:sz w:val="24"/>
          <w:szCs w:val="24"/>
          <w:lang w:val="kk-KZ"/>
        </w:rPr>
        <w:t>ге</w:t>
      </w:r>
      <w:r w:rsidRPr="006E1CCB">
        <w:rPr>
          <w:rFonts w:ascii="Arial" w:hAnsi="Arial" w:cs="Arial"/>
          <w:sz w:val="24"/>
          <w:szCs w:val="24"/>
          <w:lang w:val="kk-KZ"/>
        </w:rPr>
        <w:t xml:space="preserve"> </w:t>
      </w:r>
      <w:r w:rsidR="006406AB">
        <w:rPr>
          <w:rFonts w:ascii="Arial" w:hAnsi="Arial" w:cs="Arial"/>
          <w:sz w:val="24"/>
          <w:szCs w:val="24"/>
          <w:lang w:val="kk-KZ"/>
        </w:rPr>
        <w:t>де жететіні</w:t>
      </w:r>
      <w:r w:rsidRPr="006E1CCB">
        <w:rPr>
          <w:rFonts w:ascii="Arial" w:hAnsi="Arial" w:cs="Arial"/>
          <w:sz w:val="24"/>
          <w:szCs w:val="24"/>
          <w:lang w:val="kk-KZ"/>
        </w:rPr>
        <w:t xml:space="preserve"> сөзсіз.</w:t>
      </w:r>
    </w:p>
    <w:p w:rsidR="006E1CCB" w:rsidRPr="006E1CCB" w:rsidRDefault="006E1CCB" w:rsidP="006E1CCB">
      <w:pPr>
        <w:jc w:val="both"/>
        <w:rPr>
          <w:rFonts w:ascii="Arial" w:hAnsi="Arial" w:cs="Arial"/>
          <w:sz w:val="24"/>
          <w:szCs w:val="24"/>
          <w:lang w:val="kk-KZ"/>
        </w:rPr>
      </w:pPr>
      <w:r w:rsidRPr="006E1CCB">
        <w:rPr>
          <w:rFonts w:ascii="Arial" w:hAnsi="Arial" w:cs="Arial"/>
          <w:sz w:val="24"/>
          <w:szCs w:val="24"/>
          <w:lang w:val="kk-KZ"/>
        </w:rPr>
        <w:tab/>
        <w:t>Бұл мәселе кезінде баспасөз бетінде көтерілген</w:t>
      </w:r>
      <w:r w:rsidR="006406AB">
        <w:rPr>
          <w:rFonts w:ascii="Arial" w:hAnsi="Arial" w:cs="Arial"/>
          <w:sz w:val="24"/>
          <w:szCs w:val="24"/>
          <w:lang w:val="kk-KZ"/>
        </w:rPr>
        <w:t>.</w:t>
      </w:r>
      <w:r w:rsidRPr="006E1CCB">
        <w:rPr>
          <w:rFonts w:ascii="Arial" w:hAnsi="Arial" w:cs="Arial"/>
          <w:sz w:val="24"/>
          <w:szCs w:val="24"/>
          <w:lang w:val="kk-KZ"/>
        </w:rPr>
        <w:t xml:space="preserve"> Мәжілісте, Сенатта талқыланып, «Жер қойнауын пайдалану және мұнай алыс-берістерін реттеу туралы» Заңға енгізілген толықтыруларда, ілеспе газды шырақ ретінде өртеуге тиісті мекемелердің келісімімен рұқсат етілген.</w:t>
      </w:r>
      <w:r w:rsidR="006406AB">
        <w:rPr>
          <w:rFonts w:ascii="Arial" w:hAnsi="Arial" w:cs="Arial"/>
          <w:sz w:val="24"/>
          <w:szCs w:val="24"/>
          <w:lang w:val="kk-KZ"/>
        </w:rPr>
        <w:t xml:space="preserve"> </w:t>
      </w:r>
      <w:r w:rsidRPr="006E1CCB">
        <w:rPr>
          <w:rFonts w:ascii="Arial" w:hAnsi="Arial" w:cs="Arial"/>
          <w:sz w:val="24"/>
          <w:szCs w:val="24"/>
          <w:lang w:val="kk-KZ"/>
        </w:rPr>
        <w:t>Мұнай және газ өндірісінің тағы бір қатерлі салдары – жасанды зілзала ошақтарының пайда болуы. Башқұртстанда, Татарстан және Батыс Сібірде, алыс шетел Мексика, Перу, Венесуэла елдерінде пайда болған зілзала ошақтарын зерттеген ғалымдар, олардың тікелей мұнай, газ кен орындарымен геологиялық байланысын дау тудырмайтындай сенімділікпен дәлелдеді. Жасанды жер сілкініс ошақтары Тенгизде, Батыс Қазақстандағы газ кен орны Қарашығанақта болуы әбден мүмкін екендігін біздегі сейсмолог-ғалымдар да соңғы кезде жиі айта бастады. Себебі, айтылған кен орындарындағы қазба-байлықтарға байланысты орасан зор қабатаралық  жерасты қысымы бар, мұнай және газ алынған қабатта біртіндеп қысымы төмен бос кеңістік пайда болып, жер қабаттары әр түрлі деңгейдегі қысымның әсерінен соң зілзалаға ұласатын қозғалыстарға түсуі мүмкін. Мамандардың пайымдауынша, қадағалау мүмкіншілігі бар табиғи зілзаланың жер бетінің бейнесін өзгертіп, жаппай қиратуға алып келетін күші 12 баллмен шектелсе, жасанды зілзаланың күші одан әлдеқайда артық болуы мүмкін.</w:t>
      </w:r>
    </w:p>
    <w:p w:rsidR="006E1CCB" w:rsidRPr="006E1CCB" w:rsidRDefault="006E1CCB" w:rsidP="006E1CCB">
      <w:pPr>
        <w:jc w:val="both"/>
        <w:rPr>
          <w:rFonts w:ascii="Arial" w:hAnsi="Arial" w:cs="Arial"/>
          <w:sz w:val="24"/>
          <w:szCs w:val="24"/>
          <w:lang w:val="kk-KZ"/>
        </w:rPr>
      </w:pPr>
      <w:r w:rsidRPr="006E1CCB">
        <w:rPr>
          <w:rFonts w:ascii="Arial" w:hAnsi="Arial" w:cs="Arial"/>
          <w:sz w:val="24"/>
          <w:szCs w:val="24"/>
          <w:lang w:val="kk-KZ"/>
        </w:rPr>
        <w:tab/>
        <w:t>Мұнай, газ кен орындарында жасанды зілзала ошақтарын болдырмаудың алдын алатын шара - өнімінен босап қалған жерасты кеңістіктерін толтыру, жер қойнауының табиғи жаратылысын қалпына келтіретін әдістерді жобалап, оларды өндіріске енгізіп, міндетті түрде орындалуын қадағалау. Бүгінгі өмір шындығы көрсетіп отырғандай, бабамыздан мирас болып қалған жері</w:t>
      </w:r>
      <w:r w:rsidR="006406AB">
        <w:rPr>
          <w:rFonts w:ascii="Arial" w:hAnsi="Arial" w:cs="Arial"/>
          <w:sz w:val="24"/>
          <w:szCs w:val="24"/>
          <w:lang w:val="kk-KZ"/>
        </w:rPr>
        <w:t>міз</w:t>
      </w:r>
      <w:r w:rsidRPr="006E1CCB">
        <w:rPr>
          <w:rFonts w:ascii="Arial" w:hAnsi="Arial" w:cs="Arial"/>
          <w:sz w:val="24"/>
          <w:szCs w:val="24"/>
          <w:lang w:val="kk-KZ"/>
        </w:rPr>
        <w:t>, оның қойнауы тек халқымыз үшін қасиетті, қастерлі. Өйткені, ол болашақ ұрпағымыздың өмір сүру аясы, отанымыздың тұғыры, сондықтан осындай өмірлік мәселеге тап қазіргідей салғырт қарауға болмайды. Мемлекет мүддесін ойласақ, оны шын мәнінде көздің қарашығындай қорғайтын кез жетті.</w:t>
      </w:r>
    </w:p>
    <w:p w:rsidR="006E1CCB" w:rsidRPr="006E1CCB" w:rsidRDefault="006E1CCB" w:rsidP="006E1CCB">
      <w:pPr>
        <w:jc w:val="both"/>
        <w:rPr>
          <w:rFonts w:ascii="Arial" w:hAnsi="Arial" w:cs="Arial"/>
          <w:b/>
          <w:sz w:val="24"/>
          <w:szCs w:val="24"/>
          <w:lang w:val="kk-KZ"/>
        </w:rPr>
      </w:pPr>
    </w:p>
    <w:p w:rsidR="006E1CCB" w:rsidRPr="006E1CCB" w:rsidRDefault="0061187A" w:rsidP="006E1CCB">
      <w:pPr>
        <w:jc w:val="both"/>
        <w:rPr>
          <w:rFonts w:ascii="Arial" w:hAnsi="Arial" w:cs="Arial"/>
          <w:b/>
          <w:sz w:val="24"/>
          <w:szCs w:val="24"/>
          <w:lang w:val="kk-KZ"/>
        </w:rPr>
      </w:pPr>
      <w:r>
        <w:rPr>
          <w:rFonts w:ascii="Arial" w:hAnsi="Arial" w:cs="Arial"/>
          <w:b/>
          <w:sz w:val="24"/>
          <w:szCs w:val="24"/>
          <w:lang w:val="kk-KZ"/>
        </w:rPr>
        <w:t>8</w:t>
      </w:r>
      <w:r w:rsidR="00681B6B">
        <w:rPr>
          <w:rFonts w:ascii="Arial" w:hAnsi="Arial" w:cs="Arial"/>
          <w:b/>
          <w:sz w:val="24"/>
          <w:szCs w:val="24"/>
          <w:lang w:val="kk-KZ"/>
        </w:rPr>
        <w:t>.</w:t>
      </w:r>
      <w:r w:rsidR="006E1CCB" w:rsidRPr="006E1CCB">
        <w:rPr>
          <w:rFonts w:ascii="Arial" w:hAnsi="Arial" w:cs="Arial"/>
          <w:b/>
          <w:sz w:val="24"/>
          <w:szCs w:val="24"/>
          <w:lang w:val="kk-KZ"/>
        </w:rPr>
        <w:t xml:space="preserve"> Мына  тіркестерді басқа қандай тіркестермен алмастыруға болады? Жазыңыз.</w:t>
      </w:r>
    </w:p>
    <w:p w:rsidR="006E1CCB" w:rsidRPr="006E1CCB" w:rsidRDefault="006E1CCB" w:rsidP="006E1CCB">
      <w:pPr>
        <w:jc w:val="both"/>
        <w:rPr>
          <w:rFonts w:ascii="Arial" w:hAnsi="Arial" w:cs="Arial"/>
          <w:b/>
          <w:sz w:val="24"/>
          <w:szCs w:val="24"/>
          <w:lang w:val="kk-KZ"/>
        </w:rPr>
      </w:pPr>
    </w:p>
    <w:p w:rsidR="006E1CCB" w:rsidRPr="006E1CCB" w:rsidRDefault="006E1CCB" w:rsidP="006E1CCB">
      <w:pPr>
        <w:jc w:val="both"/>
        <w:rPr>
          <w:rFonts w:ascii="Arial" w:hAnsi="Arial" w:cs="Arial"/>
          <w:sz w:val="24"/>
          <w:szCs w:val="24"/>
          <w:lang w:val="kk-KZ"/>
        </w:rPr>
      </w:pPr>
      <w:r w:rsidRPr="006E1CCB">
        <w:rPr>
          <w:rFonts w:ascii="Arial" w:hAnsi="Arial" w:cs="Arial"/>
          <w:b/>
          <w:sz w:val="24"/>
          <w:szCs w:val="24"/>
          <w:lang w:val="kk-KZ"/>
        </w:rPr>
        <w:tab/>
      </w:r>
      <w:r w:rsidRPr="006E1CCB">
        <w:rPr>
          <w:rFonts w:ascii="Arial" w:hAnsi="Arial" w:cs="Arial"/>
          <w:sz w:val="24"/>
          <w:szCs w:val="24"/>
          <w:lang w:val="kk-KZ"/>
        </w:rPr>
        <w:t>Пісіп-жетілген мұнай, көзделіп отыр, саяси көрегенділік, неғайбыл, әңгіме арқауы, елді мекендерді шарпу, мүддесін көздеу, болашаққа балта шабу, үзілді-кесілді т</w:t>
      </w:r>
      <w:r w:rsidR="00FF4889">
        <w:rPr>
          <w:rFonts w:ascii="Arial" w:hAnsi="Arial" w:cs="Arial"/>
          <w:sz w:val="24"/>
          <w:szCs w:val="24"/>
          <w:lang w:val="kk-KZ"/>
        </w:rPr>
        <w:t>ый</w:t>
      </w:r>
      <w:r w:rsidRPr="006E1CCB">
        <w:rPr>
          <w:rFonts w:ascii="Arial" w:hAnsi="Arial" w:cs="Arial"/>
          <w:sz w:val="24"/>
          <w:szCs w:val="24"/>
          <w:lang w:val="kk-KZ"/>
        </w:rPr>
        <w:t>ым салу, атүсті қарау, мирас болып қалу, құлақ аспау, зілзала ошақтары.</w:t>
      </w:r>
    </w:p>
    <w:p w:rsidR="006E1CCB" w:rsidRDefault="006E1CCB" w:rsidP="006E1CCB">
      <w:pPr>
        <w:tabs>
          <w:tab w:val="left" w:pos="567"/>
          <w:tab w:val="left" w:pos="851"/>
        </w:tabs>
        <w:ind w:left="113" w:right="113"/>
        <w:jc w:val="both"/>
        <w:rPr>
          <w:rFonts w:ascii="Kz Times New Roman" w:eastAsia="Batang" w:hAnsi="Kz Times New Roman"/>
          <w:sz w:val="28"/>
          <w:lang w:val="kk-KZ" w:eastAsia="ko-KR"/>
        </w:rPr>
      </w:pPr>
    </w:p>
    <w:p w:rsidR="00B441CF" w:rsidRDefault="0061187A">
      <w:pPr>
        <w:rPr>
          <w:rFonts w:ascii="Arial" w:hAnsi="Arial" w:cs="Arial"/>
          <w:b/>
          <w:sz w:val="24"/>
          <w:szCs w:val="24"/>
          <w:lang w:val="kk-KZ"/>
        </w:rPr>
      </w:pPr>
      <w:r>
        <w:rPr>
          <w:rFonts w:ascii="Arial" w:hAnsi="Arial" w:cs="Arial"/>
          <w:b/>
          <w:sz w:val="24"/>
          <w:szCs w:val="24"/>
          <w:lang w:val="kk-KZ"/>
        </w:rPr>
        <w:t>9</w:t>
      </w:r>
      <w:r w:rsidR="00681B6B">
        <w:rPr>
          <w:rFonts w:ascii="Arial" w:hAnsi="Arial" w:cs="Arial"/>
          <w:b/>
          <w:sz w:val="24"/>
          <w:szCs w:val="24"/>
          <w:lang w:val="kk-KZ"/>
        </w:rPr>
        <w:t xml:space="preserve">. </w:t>
      </w:r>
      <w:r w:rsidR="00464D3D" w:rsidRPr="00464D3D">
        <w:rPr>
          <w:rFonts w:ascii="Arial" w:hAnsi="Arial" w:cs="Arial"/>
          <w:b/>
          <w:sz w:val="24"/>
          <w:szCs w:val="24"/>
          <w:lang w:val="kk-KZ"/>
        </w:rPr>
        <w:t>Мәтін бойынша қос жазба күнделігін жасаңыз.</w:t>
      </w:r>
    </w:p>
    <w:p w:rsidR="00464D3D" w:rsidRDefault="00464D3D">
      <w:pPr>
        <w:rPr>
          <w:rFonts w:ascii="Arial" w:hAnsi="Arial" w:cs="Arial"/>
          <w:b/>
          <w:sz w:val="24"/>
          <w:szCs w:val="24"/>
          <w:lang w:val="kk-KZ"/>
        </w:rPr>
      </w:pPr>
    </w:p>
    <w:tbl>
      <w:tblPr>
        <w:tblStyle w:val="a4"/>
        <w:tblW w:w="0" w:type="auto"/>
        <w:tblLook w:val="04A0"/>
      </w:tblPr>
      <w:tblGrid>
        <w:gridCol w:w="2376"/>
        <w:gridCol w:w="7761"/>
      </w:tblGrid>
      <w:tr w:rsidR="00464D3D" w:rsidTr="00464D3D">
        <w:tc>
          <w:tcPr>
            <w:tcW w:w="2376" w:type="dxa"/>
          </w:tcPr>
          <w:p w:rsidR="00464D3D" w:rsidRDefault="00464D3D">
            <w:pPr>
              <w:rPr>
                <w:rFonts w:ascii="Arial" w:hAnsi="Arial" w:cs="Arial"/>
                <w:b/>
                <w:sz w:val="24"/>
                <w:szCs w:val="24"/>
                <w:lang w:val="kk-KZ"/>
              </w:rPr>
            </w:pPr>
            <w:r>
              <w:rPr>
                <w:rFonts w:ascii="Arial" w:hAnsi="Arial" w:cs="Arial"/>
                <w:b/>
                <w:sz w:val="24"/>
                <w:szCs w:val="24"/>
                <w:lang w:val="kk-KZ"/>
              </w:rPr>
              <w:t>Мәтіннен үзінді</w:t>
            </w:r>
          </w:p>
        </w:tc>
        <w:tc>
          <w:tcPr>
            <w:tcW w:w="7761" w:type="dxa"/>
          </w:tcPr>
          <w:p w:rsidR="00464D3D" w:rsidRDefault="00464D3D">
            <w:pPr>
              <w:rPr>
                <w:rFonts w:ascii="Arial" w:hAnsi="Arial" w:cs="Arial"/>
                <w:b/>
                <w:sz w:val="24"/>
                <w:szCs w:val="24"/>
                <w:lang w:val="kk-KZ"/>
              </w:rPr>
            </w:pPr>
            <w:r>
              <w:rPr>
                <w:rFonts w:ascii="Arial" w:hAnsi="Arial" w:cs="Arial"/>
                <w:b/>
                <w:sz w:val="24"/>
                <w:szCs w:val="24"/>
                <w:lang w:val="kk-KZ"/>
              </w:rPr>
              <w:t>Түсіндірме</w:t>
            </w:r>
          </w:p>
        </w:tc>
      </w:tr>
      <w:tr w:rsidR="00464D3D" w:rsidTr="00464D3D">
        <w:tc>
          <w:tcPr>
            <w:tcW w:w="2376" w:type="dxa"/>
          </w:tcPr>
          <w:p w:rsidR="00464D3D" w:rsidRDefault="00464D3D">
            <w:pPr>
              <w:rPr>
                <w:rFonts w:ascii="Arial" w:hAnsi="Arial" w:cs="Arial"/>
                <w:b/>
                <w:sz w:val="24"/>
                <w:szCs w:val="24"/>
                <w:lang w:val="kk-KZ"/>
              </w:rPr>
            </w:pPr>
          </w:p>
        </w:tc>
        <w:tc>
          <w:tcPr>
            <w:tcW w:w="7761" w:type="dxa"/>
          </w:tcPr>
          <w:p w:rsidR="00464D3D" w:rsidRDefault="00464D3D">
            <w:pPr>
              <w:rPr>
                <w:rFonts w:ascii="Arial" w:hAnsi="Arial" w:cs="Arial"/>
                <w:b/>
                <w:sz w:val="24"/>
                <w:szCs w:val="24"/>
                <w:lang w:val="kk-KZ"/>
              </w:rPr>
            </w:pPr>
          </w:p>
        </w:tc>
      </w:tr>
    </w:tbl>
    <w:p w:rsidR="00464D3D" w:rsidRDefault="00464D3D">
      <w:pPr>
        <w:rPr>
          <w:rFonts w:ascii="Arial" w:hAnsi="Arial" w:cs="Arial"/>
          <w:b/>
          <w:sz w:val="24"/>
          <w:szCs w:val="24"/>
          <w:lang w:val="kk-KZ"/>
        </w:rPr>
      </w:pPr>
    </w:p>
    <w:p w:rsidR="00C774D2" w:rsidRPr="0061187A" w:rsidRDefault="00C774D2" w:rsidP="00C774D2">
      <w:pPr>
        <w:jc w:val="center"/>
        <w:rPr>
          <w:rFonts w:ascii="Arial" w:hAnsi="Arial" w:cs="Arial"/>
          <w:b/>
          <w:sz w:val="24"/>
          <w:szCs w:val="24"/>
          <w:lang w:val="kk-KZ"/>
        </w:rPr>
      </w:pPr>
      <w:r w:rsidRPr="0061187A">
        <w:rPr>
          <w:rFonts w:ascii="Arial" w:hAnsi="Arial" w:cs="Arial"/>
          <w:b/>
          <w:sz w:val="24"/>
          <w:szCs w:val="24"/>
          <w:lang w:val="kk-KZ"/>
        </w:rPr>
        <w:t>І Аралық бақылау</w:t>
      </w:r>
    </w:p>
    <w:p w:rsidR="00C774D2" w:rsidRPr="0061187A" w:rsidRDefault="00C774D2" w:rsidP="00C774D2">
      <w:pPr>
        <w:jc w:val="center"/>
        <w:rPr>
          <w:rFonts w:ascii="Arial" w:hAnsi="Arial" w:cs="Arial"/>
          <w:b/>
          <w:sz w:val="24"/>
          <w:szCs w:val="24"/>
          <w:lang w:val="kk-KZ"/>
        </w:rPr>
      </w:pPr>
    </w:p>
    <w:p w:rsidR="00C774D2" w:rsidRPr="0061187A" w:rsidRDefault="00C774D2" w:rsidP="00C774D2">
      <w:pPr>
        <w:pStyle w:val="a3"/>
        <w:numPr>
          <w:ilvl w:val="0"/>
          <w:numId w:val="2"/>
        </w:numPr>
        <w:jc w:val="both"/>
        <w:rPr>
          <w:rFonts w:ascii="Arial" w:hAnsi="Arial" w:cs="Arial"/>
          <w:sz w:val="24"/>
          <w:szCs w:val="24"/>
          <w:lang w:val="kk-KZ"/>
        </w:rPr>
      </w:pPr>
      <w:r w:rsidRPr="0061187A">
        <w:rPr>
          <w:rFonts w:ascii="Arial" w:hAnsi="Arial" w:cs="Arial"/>
          <w:sz w:val="24"/>
          <w:szCs w:val="24"/>
          <w:lang w:val="kk-KZ"/>
        </w:rPr>
        <w:t xml:space="preserve">Терминдердің түрлеріне </w:t>
      </w:r>
      <w:r w:rsidR="003C146A" w:rsidRPr="0061187A">
        <w:rPr>
          <w:rFonts w:ascii="Arial" w:hAnsi="Arial" w:cs="Arial"/>
          <w:sz w:val="24"/>
          <w:szCs w:val="24"/>
          <w:lang w:val="kk-KZ"/>
        </w:rPr>
        <w:t>3</w:t>
      </w:r>
      <w:r w:rsidRPr="0061187A">
        <w:rPr>
          <w:rFonts w:ascii="Arial" w:hAnsi="Arial" w:cs="Arial"/>
          <w:sz w:val="24"/>
          <w:szCs w:val="24"/>
          <w:lang w:val="kk-KZ"/>
        </w:rPr>
        <w:t xml:space="preserve"> мысал</w:t>
      </w:r>
      <w:r w:rsidR="003C146A" w:rsidRPr="0061187A">
        <w:rPr>
          <w:rFonts w:ascii="Arial" w:hAnsi="Arial" w:cs="Arial"/>
          <w:sz w:val="24"/>
          <w:szCs w:val="24"/>
          <w:lang w:val="kk-KZ"/>
        </w:rPr>
        <w:t>дан</w:t>
      </w:r>
      <w:r w:rsidRPr="0061187A">
        <w:rPr>
          <w:rFonts w:ascii="Arial" w:hAnsi="Arial" w:cs="Arial"/>
          <w:sz w:val="24"/>
          <w:szCs w:val="24"/>
          <w:lang w:val="kk-KZ"/>
        </w:rPr>
        <w:t xml:space="preserve"> келтіріңіз(сөзбен).</w:t>
      </w:r>
    </w:p>
    <w:p w:rsidR="003C146A" w:rsidRPr="0061187A" w:rsidRDefault="003C146A" w:rsidP="00C774D2">
      <w:pPr>
        <w:pStyle w:val="a3"/>
        <w:numPr>
          <w:ilvl w:val="0"/>
          <w:numId w:val="2"/>
        </w:numPr>
        <w:jc w:val="both"/>
        <w:rPr>
          <w:rFonts w:ascii="Arial" w:hAnsi="Arial" w:cs="Arial"/>
          <w:sz w:val="24"/>
          <w:szCs w:val="24"/>
          <w:lang w:val="kk-KZ"/>
        </w:rPr>
      </w:pPr>
      <w:r w:rsidRPr="0061187A">
        <w:rPr>
          <w:rFonts w:ascii="Arial" w:hAnsi="Arial" w:cs="Arial"/>
          <w:sz w:val="24"/>
          <w:szCs w:val="24"/>
          <w:lang w:val="kk-KZ"/>
        </w:rPr>
        <w:t>Ғылыми стильдің ерекшеліктерін жазыңыз.</w:t>
      </w:r>
    </w:p>
    <w:p w:rsidR="00C774D2" w:rsidRPr="0061187A" w:rsidRDefault="003C146A" w:rsidP="00C774D2">
      <w:pPr>
        <w:pStyle w:val="a3"/>
        <w:numPr>
          <w:ilvl w:val="0"/>
          <w:numId w:val="2"/>
        </w:numPr>
        <w:jc w:val="both"/>
        <w:rPr>
          <w:rFonts w:ascii="Arial" w:hAnsi="Arial" w:cs="Arial"/>
          <w:sz w:val="24"/>
          <w:szCs w:val="24"/>
          <w:lang w:val="kk-KZ"/>
        </w:rPr>
      </w:pPr>
      <w:r w:rsidRPr="0061187A">
        <w:rPr>
          <w:rFonts w:ascii="Arial" w:hAnsi="Arial" w:cs="Arial"/>
          <w:sz w:val="24"/>
          <w:szCs w:val="24"/>
          <w:lang w:val="kk-KZ"/>
        </w:rPr>
        <w:t>Терминдермен сөз тіркесін құрастырыңыз:</w:t>
      </w:r>
    </w:p>
    <w:p w:rsidR="003C146A" w:rsidRPr="0061187A" w:rsidRDefault="003C146A" w:rsidP="003C146A">
      <w:pPr>
        <w:jc w:val="both"/>
        <w:rPr>
          <w:rFonts w:ascii="Arial" w:hAnsi="Arial" w:cs="Arial"/>
          <w:sz w:val="24"/>
          <w:szCs w:val="24"/>
          <w:lang w:val="kk-KZ"/>
        </w:rPr>
      </w:pPr>
      <w:r w:rsidRPr="0061187A">
        <w:rPr>
          <w:rFonts w:ascii="Arial" w:hAnsi="Arial" w:cs="Arial"/>
          <w:sz w:val="24"/>
          <w:szCs w:val="24"/>
          <w:lang w:val="kk-KZ"/>
        </w:rPr>
        <w:t xml:space="preserve">      дақылдар, өнім, ағза, сүт қоректілер, дәрумендер, құбылыс, қышқыл.</w:t>
      </w:r>
    </w:p>
    <w:p w:rsidR="003C146A" w:rsidRPr="0061187A" w:rsidRDefault="003C146A" w:rsidP="003C146A">
      <w:pPr>
        <w:pStyle w:val="a3"/>
        <w:numPr>
          <w:ilvl w:val="0"/>
          <w:numId w:val="2"/>
        </w:numPr>
        <w:jc w:val="both"/>
        <w:rPr>
          <w:rFonts w:ascii="Arial" w:hAnsi="Arial" w:cs="Arial"/>
          <w:sz w:val="24"/>
          <w:szCs w:val="24"/>
          <w:lang w:val="kk-KZ"/>
        </w:rPr>
      </w:pPr>
      <w:r w:rsidRPr="0061187A">
        <w:rPr>
          <w:rFonts w:ascii="Arial" w:hAnsi="Arial" w:cs="Arial"/>
          <w:sz w:val="24"/>
          <w:szCs w:val="24"/>
          <w:lang w:val="kk-KZ"/>
        </w:rPr>
        <w:t>«Қазіргі экологиялық мәселелер» тақырыбында өз ойыңызды жазыңыз(минимум 10 сөйлем).</w:t>
      </w:r>
    </w:p>
    <w:p w:rsidR="003C146A" w:rsidRPr="0061187A" w:rsidRDefault="003C146A" w:rsidP="003C146A">
      <w:pPr>
        <w:jc w:val="both"/>
        <w:rPr>
          <w:rFonts w:ascii="Arial" w:hAnsi="Arial" w:cs="Arial"/>
          <w:sz w:val="24"/>
          <w:szCs w:val="24"/>
          <w:lang w:val="kk-KZ"/>
        </w:rPr>
      </w:pPr>
    </w:p>
    <w:p w:rsidR="00C774D2" w:rsidRPr="003C146A" w:rsidRDefault="00C774D2" w:rsidP="003C146A">
      <w:pPr>
        <w:jc w:val="both"/>
        <w:rPr>
          <w:rFonts w:ascii="Arial" w:hAnsi="Arial" w:cs="Arial"/>
          <w:b/>
          <w:sz w:val="24"/>
          <w:szCs w:val="24"/>
          <w:lang w:val="kk-KZ"/>
        </w:rPr>
      </w:pPr>
    </w:p>
    <w:sectPr w:rsidR="00C774D2" w:rsidRPr="003C146A" w:rsidSect="006E1CCB">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Kz Times New Roman">
    <w:altName w:val="Times New Roman"/>
    <w:charset w:val="00"/>
    <w:family w:val="roman"/>
    <w:pitch w:val="variable"/>
    <w:sig w:usb0="00003A87" w:usb1="00000000" w:usb2="00000000" w:usb3="00000000" w:csb0="000000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40C2F"/>
    <w:multiLevelType w:val="hybridMultilevel"/>
    <w:tmpl w:val="A6CECB6C"/>
    <w:lvl w:ilvl="0" w:tplc="E6C23CE6">
      <w:numFmt w:val="bullet"/>
      <w:lvlText w:val="-"/>
      <w:lvlJc w:val="left"/>
      <w:pPr>
        <w:ind w:left="720" w:hanging="360"/>
      </w:pPr>
      <w:rPr>
        <w:rFonts w:ascii="Arial" w:eastAsia="Batang" w:hAnsi="Aria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22168A9"/>
    <w:multiLevelType w:val="hybridMultilevel"/>
    <w:tmpl w:val="EF923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1CCB"/>
    <w:rsid w:val="00004545"/>
    <w:rsid w:val="0004634E"/>
    <w:rsid w:val="00050EA6"/>
    <w:rsid w:val="000812A0"/>
    <w:rsid w:val="0009532E"/>
    <w:rsid w:val="000A1E7C"/>
    <w:rsid w:val="00103950"/>
    <w:rsid w:val="0010401A"/>
    <w:rsid w:val="00140C0D"/>
    <w:rsid w:val="0014742F"/>
    <w:rsid w:val="00152707"/>
    <w:rsid w:val="00165760"/>
    <w:rsid w:val="00185646"/>
    <w:rsid w:val="0019348B"/>
    <w:rsid w:val="001B3F92"/>
    <w:rsid w:val="001D0173"/>
    <w:rsid w:val="00202962"/>
    <w:rsid w:val="00214B7A"/>
    <w:rsid w:val="00232276"/>
    <w:rsid w:val="00262CAA"/>
    <w:rsid w:val="00294FB2"/>
    <w:rsid w:val="002A171A"/>
    <w:rsid w:val="002C7BDB"/>
    <w:rsid w:val="002D286B"/>
    <w:rsid w:val="002D71B9"/>
    <w:rsid w:val="002E76CC"/>
    <w:rsid w:val="002F281F"/>
    <w:rsid w:val="0030372E"/>
    <w:rsid w:val="00347748"/>
    <w:rsid w:val="00354276"/>
    <w:rsid w:val="00377177"/>
    <w:rsid w:val="003B5A26"/>
    <w:rsid w:val="003C067E"/>
    <w:rsid w:val="003C146A"/>
    <w:rsid w:val="003C645B"/>
    <w:rsid w:val="003E7C04"/>
    <w:rsid w:val="003F0B22"/>
    <w:rsid w:val="004031E5"/>
    <w:rsid w:val="00404F50"/>
    <w:rsid w:val="00426CE6"/>
    <w:rsid w:val="00452081"/>
    <w:rsid w:val="00460701"/>
    <w:rsid w:val="00464D3D"/>
    <w:rsid w:val="00484AC9"/>
    <w:rsid w:val="00484B6A"/>
    <w:rsid w:val="004A18D2"/>
    <w:rsid w:val="004A363D"/>
    <w:rsid w:val="004C1236"/>
    <w:rsid w:val="004D4074"/>
    <w:rsid w:val="004F0F79"/>
    <w:rsid w:val="004F6D13"/>
    <w:rsid w:val="00507C8D"/>
    <w:rsid w:val="0052678A"/>
    <w:rsid w:val="00553260"/>
    <w:rsid w:val="00566400"/>
    <w:rsid w:val="00566DED"/>
    <w:rsid w:val="00572873"/>
    <w:rsid w:val="00574D58"/>
    <w:rsid w:val="00582E5D"/>
    <w:rsid w:val="00584392"/>
    <w:rsid w:val="00591AD9"/>
    <w:rsid w:val="005A7AF6"/>
    <w:rsid w:val="005C27B6"/>
    <w:rsid w:val="005C5F81"/>
    <w:rsid w:val="005C64A7"/>
    <w:rsid w:val="005D1456"/>
    <w:rsid w:val="005E02EC"/>
    <w:rsid w:val="005E1460"/>
    <w:rsid w:val="005E2655"/>
    <w:rsid w:val="005E7D53"/>
    <w:rsid w:val="00601EC1"/>
    <w:rsid w:val="0061187A"/>
    <w:rsid w:val="00620869"/>
    <w:rsid w:val="006277C1"/>
    <w:rsid w:val="00631FC3"/>
    <w:rsid w:val="006338B7"/>
    <w:rsid w:val="006364B7"/>
    <w:rsid w:val="00637D0D"/>
    <w:rsid w:val="006406AB"/>
    <w:rsid w:val="00644B90"/>
    <w:rsid w:val="006506AE"/>
    <w:rsid w:val="006705F2"/>
    <w:rsid w:val="00681B6B"/>
    <w:rsid w:val="00682B47"/>
    <w:rsid w:val="00684661"/>
    <w:rsid w:val="00693042"/>
    <w:rsid w:val="0069710A"/>
    <w:rsid w:val="006C4457"/>
    <w:rsid w:val="006C7251"/>
    <w:rsid w:val="006E1CCB"/>
    <w:rsid w:val="0070032C"/>
    <w:rsid w:val="00700516"/>
    <w:rsid w:val="007014E6"/>
    <w:rsid w:val="00706EB7"/>
    <w:rsid w:val="00771089"/>
    <w:rsid w:val="00782CF6"/>
    <w:rsid w:val="00790E6A"/>
    <w:rsid w:val="007B72F1"/>
    <w:rsid w:val="007D0933"/>
    <w:rsid w:val="00802232"/>
    <w:rsid w:val="00814239"/>
    <w:rsid w:val="008470A9"/>
    <w:rsid w:val="00866746"/>
    <w:rsid w:val="00874CF1"/>
    <w:rsid w:val="00881F7D"/>
    <w:rsid w:val="0089594A"/>
    <w:rsid w:val="008B3CB9"/>
    <w:rsid w:val="008B4D42"/>
    <w:rsid w:val="008E012E"/>
    <w:rsid w:val="00901D0B"/>
    <w:rsid w:val="00902088"/>
    <w:rsid w:val="00913712"/>
    <w:rsid w:val="0091442E"/>
    <w:rsid w:val="009213A8"/>
    <w:rsid w:val="00932495"/>
    <w:rsid w:val="0095176E"/>
    <w:rsid w:val="00977B6D"/>
    <w:rsid w:val="00991DDF"/>
    <w:rsid w:val="00997A38"/>
    <w:rsid w:val="009A0816"/>
    <w:rsid w:val="009B4378"/>
    <w:rsid w:val="009C1DA7"/>
    <w:rsid w:val="009D0044"/>
    <w:rsid w:val="00A042FD"/>
    <w:rsid w:val="00A0778E"/>
    <w:rsid w:val="00A10C6C"/>
    <w:rsid w:val="00A12C26"/>
    <w:rsid w:val="00A13808"/>
    <w:rsid w:val="00A15403"/>
    <w:rsid w:val="00A32CBC"/>
    <w:rsid w:val="00A70922"/>
    <w:rsid w:val="00A93B73"/>
    <w:rsid w:val="00A949F2"/>
    <w:rsid w:val="00AB3314"/>
    <w:rsid w:val="00AC09AA"/>
    <w:rsid w:val="00AD003C"/>
    <w:rsid w:val="00AD0EA8"/>
    <w:rsid w:val="00AE36F5"/>
    <w:rsid w:val="00AF3F03"/>
    <w:rsid w:val="00B1006D"/>
    <w:rsid w:val="00B14CF5"/>
    <w:rsid w:val="00B20B6A"/>
    <w:rsid w:val="00B333EB"/>
    <w:rsid w:val="00B34387"/>
    <w:rsid w:val="00B432FD"/>
    <w:rsid w:val="00B4364F"/>
    <w:rsid w:val="00B441CF"/>
    <w:rsid w:val="00B5236A"/>
    <w:rsid w:val="00B53552"/>
    <w:rsid w:val="00B824D8"/>
    <w:rsid w:val="00B92294"/>
    <w:rsid w:val="00BC1306"/>
    <w:rsid w:val="00BD6E20"/>
    <w:rsid w:val="00C000DF"/>
    <w:rsid w:val="00C03E10"/>
    <w:rsid w:val="00C55981"/>
    <w:rsid w:val="00C751A3"/>
    <w:rsid w:val="00C76C46"/>
    <w:rsid w:val="00C774D2"/>
    <w:rsid w:val="00C90F0C"/>
    <w:rsid w:val="00C972ED"/>
    <w:rsid w:val="00CB15AD"/>
    <w:rsid w:val="00CC0AFC"/>
    <w:rsid w:val="00CC1AAA"/>
    <w:rsid w:val="00CD6AF1"/>
    <w:rsid w:val="00D00B84"/>
    <w:rsid w:val="00D0683A"/>
    <w:rsid w:val="00D2074F"/>
    <w:rsid w:val="00D33E71"/>
    <w:rsid w:val="00D801F4"/>
    <w:rsid w:val="00D84AB2"/>
    <w:rsid w:val="00DA1D2B"/>
    <w:rsid w:val="00DA4295"/>
    <w:rsid w:val="00DA4E14"/>
    <w:rsid w:val="00DD61DC"/>
    <w:rsid w:val="00DD6613"/>
    <w:rsid w:val="00E37FD0"/>
    <w:rsid w:val="00E45EA0"/>
    <w:rsid w:val="00E536E2"/>
    <w:rsid w:val="00E545FD"/>
    <w:rsid w:val="00E878B8"/>
    <w:rsid w:val="00E96D10"/>
    <w:rsid w:val="00ED3585"/>
    <w:rsid w:val="00EE1796"/>
    <w:rsid w:val="00EE3EF7"/>
    <w:rsid w:val="00EE6A8B"/>
    <w:rsid w:val="00F17B90"/>
    <w:rsid w:val="00F24CE0"/>
    <w:rsid w:val="00FA15E6"/>
    <w:rsid w:val="00FA7F9D"/>
    <w:rsid w:val="00FB1457"/>
    <w:rsid w:val="00FC0EBF"/>
    <w:rsid w:val="00FC0ECF"/>
    <w:rsid w:val="00FD494B"/>
    <w:rsid w:val="00FE6FD4"/>
    <w:rsid w:val="00FE7DC8"/>
    <w:rsid w:val="00FF48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CC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E1CCB"/>
    <w:pPr>
      <w:keepNext/>
      <w:ind w:left="113" w:right="113"/>
      <w:jc w:val="both"/>
      <w:outlineLvl w:val="0"/>
    </w:pPr>
    <w:rPr>
      <w:rFonts w:ascii="Kz Times New Roman" w:eastAsia="Batang" w:hAnsi="Kz Times New Roman"/>
      <w:b/>
      <w:sz w:val="28"/>
      <w:lang w:val="ru-MO" w:eastAsia="ko-KR"/>
    </w:rPr>
  </w:style>
  <w:style w:type="paragraph" w:styleId="3">
    <w:name w:val="heading 3"/>
    <w:basedOn w:val="a"/>
    <w:next w:val="a"/>
    <w:link w:val="30"/>
    <w:uiPriority w:val="9"/>
    <w:semiHidden/>
    <w:unhideWhenUsed/>
    <w:qFormat/>
    <w:rsid w:val="006E1CC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1CCB"/>
    <w:rPr>
      <w:rFonts w:ascii="Kz Times New Roman" w:eastAsia="Batang" w:hAnsi="Kz Times New Roman" w:cs="Times New Roman"/>
      <w:b/>
      <w:sz w:val="28"/>
      <w:szCs w:val="20"/>
      <w:lang w:val="ru-MO" w:eastAsia="ko-KR"/>
    </w:rPr>
  </w:style>
  <w:style w:type="character" w:customStyle="1" w:styleId="30">
    <w:name w:val="Заголовок 3 Знак"/>
    <w:basedOn w:val="a0"/>
    <w:link w:val="3"/>
    <w:uiPriority w:val="9"/>
    <w:semiHidden/>
    <w:rsid w:val="006E1CCB"/>
    <w:rPr>
      <w:rFonts w:asciiTheme="majorHAnsi" w:eastAsiaTheme="majorEastAsia" w:hAnsiTheme="majorHAnsi" w:cstheme="majorBidi"/>
      <w:b/>
      <w:bCs/>
      <w:color w:val="4F81BD" w:themeColor="accent1"/>
      <w:sz w:val="20"/>
      <w:szCs w:val="20"/>
      <w:lang w:eastAsia="ru-RU"/>
    </w:rPr>
  </w:style>
  <w:style w:type="paragraph" w:styleId="a3">
    <w:name w:val="List Paragraph"/>
    <w:basedOn w:val="a"/>
    <w:uiPriority w:val="34"/>
    <w:qFormat/>
    <w:rsid w:val="006E1CCB"/>
    <w:pPr>
      <w:ind w:left="720"/>
      <w:contextualSpacing/>
    </w:pPr>
  </w:style>
  <w:style w:type="table" w:styleId="a4">
    <w:name w:val="Table Grid"/>
    <w:basedOn w:val="a1"/>
    <w:uiPriority w:val="59"/>
    <w:rsid w:val="00464D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AFDB0D-7D06-4FF4-A94C-0ADF04FAB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3</Pages>
  <Words>1379</Words>
  <Characters>7864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2013-10-03T17:12:00Z</dcterms:created>
  <dcterms:modified xsi:type="dcterms:W3CDTF">2013-10-07T10:04:00Z</dcterms:modified>
</cp:coreProperties>
</file>